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9F370" w14:textId="77777777" w:rsidR="00B46262" w:rsidRPr="00AA4A3D" w:rsidRDefault="00B46262" w:rsidP="00B46262">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B46262" w:rsidRPr="00ED35DB" w14:paraId="5A8B31D8" w14:textId="77777777" w:rsidTr="00223CA4">
        <w:tc>
          <w:tcPr>
            <w:tcW w:w="10098" w:type="dxa"/>
            <w:gridSpan w:val="4"/>
            <w:tcBorders>
              <w:top w:val="single" w:sz="36" w:space="0" w:color="auto"/>
              <w:left w:val="nil"/>
              <w:bottom w:val="single" w:sz="36" w:space="0" w:color="auto"/>
              <w:right w:val="nil"/>
            </w:tcBorders>
            <w:hideMark/>
          </w:tcPr>
          <w:p w14:paraId="7F4CD78A" w14:textId="77777777" w:rsidR="00B46262" w:rsidRPr="00535595" w:rsidRDefault="00B46262" w:rsidP="00223CA4">
            <w:pPr>
              <w:widowControl w:val="0"/>
              <w:jc w:val="center"/>
              <w:rPr>
                <w:rFonts w:ascii="Arial" w:hAnsi="Arial" w:cs="Arial"/>
                <w:b/>
              </w:rPr>
            </w:pPr>
            <w:r w:rsidRPr="00535595">
              <w:rPr>
                <w:rFonts w:ascii="Arial" w:hAnsi="Arial" w:cs="Arial"/>
                <w:b/>
              </w:rPr>
              <w:t>ЕВРАЗИЙСКИЙ СОВЕТ ПО СТАНДАРТИЗАЦИИ, МЕТРОЛОГИИ И СЕРТИФИКАЦИИ</w:t>
            </w:r>
          </w:p>
          <w:p w14:paraId="41F5D0C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w:t>
            </w:r>
            <w:r w:rsidRPr="00535595">
              <w:rPr>
                <w:rFonts w:ascii="Arial" w:hAnsi="Arial" w:cs="Arial"/>
                <w:b/>
              </w:rPr>
              <w:t>ЕАС</w:t>
            </w:r>
            <w:r w:rsidRPr="00535595">
              <w:rPr>
                <w:rFonts w:ascii="Arial" w:hAnsi="Arial" w:cs="Arial"/>
                <w:b/>
                <w:lang w:val="en-US"/>
              </w:rPr>
              <w:t>C)</w:t>
            </w:r>
          </w:p>
          <w:p w14:paraId="0E564D44" w14:textId="77777777" w:rsidR="00B46262" w:rsidRPr="00535595" w:rsidRDefault="00B46262" w:rsidP="00223CA4">
            <w:pPr>
              <w:widowControl w:val="0"/>
              <w:jc w:val="center"/>
              <w:rPr>
                <w:rFonts w:ascii="Arial" w:hAnsi="Arial" w:cs="Arial"/>
                <w:b/>
                <w:lang w:val="en-US"/>
              </w:rPr>
            </w:pPr>
          </w:p>
          <w:p w14:paraId="1FDED251" w14:textId="77777777" w:rsidR="00B46262" w:rsidRPr="00535595" w:rsidRDefault="00B46262" w:rsidP="00223CA4">
            <w:pPr>
              <w:widowControl w:val="0"/>
              <w:jc w:val="center"/>
              <w:rPr>
                <w:rFonts w:ascii="Arial" w:hAnsi="Arial" w:cs="Arial"/>
                <w:b/>
                <w:lang w:val="en-US"/>
              </w:rPr>
            </w:pPr>
            <w:r w:rsidRPr="00535595">
              <w:rPr>
                <w:rFonts w:ascii="Arial" w:hAnsi="Arial" w:cs="Arial"/>
                <w:b/>
                <w:lang w:val="en-US"/>
              </w:rPr>
              <w:t>EURO-ASIAN COUNCIL FOR STANDARDIZATION, METROLOGY AND CERTIFICATION</w:t>
            </w:r>
          </w:p>
          <w:p w14:paraId="42373223" w14:textId="77777777" w:rsidR="00B46262" w:rsidRPr="00ED35DB" w:rsidRDefault="00B46262" w:rsidP="00223CA4">
            <w:pPr>
              <w:widowControl w:val="0"/>
              <w:jc w:val="center"/>
              <w:rPr>
                <w:rFonts w:ascii="Arial" w:hAnsi="Arial" w:cs="Arial"/>
                <w:b/>
                <w:lang w:val="en-US" w:eastAsia="en-US"/>
              </w:rPr>
            </w:pPr>
            <w:r w:rsidRPr="00535595">
              <w:rPr>
                <w:rFonts w:ascii="Arial" w:hAnsi="Arial" w:cs="Arial"/>
                <w:b/>
                <w:lang w:val="en-US"/>
              </w:rPr>
              <w:t>(EASC)</w:t>
            </w:r>
          </w:p>
        </w:tc>
      </w:tr>
      <w:tr w:rsidR="00B46262" w:rsidRPr="00ED35DB" w14:paraId="633ED333" w14:textId="77777777" w:rsidTr="00223CA4">
        <w:trPr>
          <w:gridAfter w:val="1"/>
          <w:wAfter w:w="177" w:type="dxa"/>
        </w:trPr>
        <w:tc>
          <w:tcPr>
            <w:tcW w:w="2154" w:type="dxa"/>
            <w:tcBorders>
              <w:top w:val="single" w:sz="36" w:space="0" w:color="auto"/>
              <w:left w:val="nil"/>
              <w:bottom w:val="single" w:sz="24" w:space="0" w:color="auto"/>
              <w:right w:val="nil"/>
            </w:tcBorders>
            <w:vAlign w:val="center"/>
          </w:tcPr>
          <w:p w14:paraId="29041019" w14:textId="77777777" w:rsidR="00B46262" w:rsidRPr="00ED35DB" w:rsidRDefault="00B46262" w:rsidP="00223CA4">
            <w:pPr>
              <w:spacing w:before="120" w:line="360" w:lineRule="auto"/>
              <w:rPr>
                <w:rFonts w:ascii="Arial" w:hAnsi="Arial" w:cs="Arial"/>
                <w:b/>
                <w:lang w:val="en-US" w:eastAsia="en-US"/>
              </w:rPr>
            </w:pPr>
            <w:r w:rsidRPr="00535595">
              <w:rPr>
                <w:rFonts w:ascii="Arial" w:hAnsi="Arial" w:cs="Arial"/>
                <w:b/>
                <w:noProof/>
                <w:spacing w:val="40"/>
                <w:sz w:val="28"/>
                <w:szCs w:val="28"/>
              </w:rPr>
              <w:drawing>
                <wp:inline distT="0" distB="0" distL="0" distR="0" wp14:anchorId="2C9BC9DB" wp14:editId="6F9B968B">
                  <wp:extent cx="952500" cy="95250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5499" w:type="dxa"/>
            <w:tcBorders>
              <w:top w:val="single" w:sz="36" w:space="0" w:color="auto"/>
              <w:left w:val="nil"/>
              <w:bottom w:val="single" w:sz="24" w:space="0" w:color="auto"/>
              <w:right w:val="nil"/>
            </w:tcBorders>
            <w:vAlign w:val="center"/>
            <w:hideMark/>
          </w:tcPr>
          <w:p w14:paraId="1BEA66C0" w14:textId="77777777" w:rsidR="00B46262" w:rsidRPr="00ED35DB" w:rsidRDefault="00B46262" w:rsidP="00223CA4">
            <w:pPr>
              <w:spacing w:line="360" w:lineRule="auto"/>
              <w:jc w:val="center"/>
              <w:rPr>
                <w:rFonts w:ascii="Arial" w:hAnsi="Arial" w:cs="Arial"/>
                <w:b/>
                <w:spacing w:val="40"/>
                <w:sz w:val="28"/>
                <w:szCs w:val="28"/>
                <w:lang w:eastAsia="en-US"/>
              </w:rPr>
            </w:pPr>
            <w:r w:rsidRPr="00ED35DB">
              <w:rPr>
                <w:rFonts w:ascii="Arial" w:hAnsi="Arial" w:cs="Arial"/>
                <w:b/>
                <w:spacing w:val="40"/>
                <w:sz w:val="28"/>
                <w:szCs w:val="28"/>
                <w:lang w:eastAsia="en-US"/>
              </w:rPr>
              <w:t>МЕЖГОСУДАРСТВЕННЫЙ</w:t>
            </w:r>
          </w:p>
          <w:p w14:paraId="0A749B29" w14:textId="77777777" w:rsidR="00B46262" w:rsidRPr="00ED35DB" w:rsidRDefault="00B46262" w:rsidP="00223CA4">
            <w:pPr>
              <w:spacing w:line="360" w:lineRule="auto"/>
              <w:jc w:val="center"/>
              <w:rPr>
                <w:rFonts w:ascii="Arial" w:hAnsi="Arial" w:cs="Arial"/>
                <w:b/>
                <w:lang w:eastAsia="en-US"/>
              </w:rPr>
            </w:pPr>
            <w:r w:rsidRPr="00ED35DB">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36712B58" w14:textId="77777777" w:rsidR="00B46262" w:rsidRPr="00ED35DB" w:rsidRDefault="00B46262" w:rsidP="00223CA4">
            <w:pPr>
              <w:spacing w:before="120" w:line="276" w:lineRule="auto"/>
              <w:rPr>
                <w:rFonts w:ascii="Arial" w:hAnsi="Arial" w:cs="Arial"/>
                <w:b/>
                <w:sz w:val="40"/>
                <w:szCs w:val="40"/>
                <w:lang w:eastAsia="en-US"/>
              </w:rPr>
            </w:pPr>
            <w:r w:rsidRPr="00ED35DB">
              <w:rPr>
                <w:rFonts w:ascii="Arial" w:hAnsi="Arial" w:cs="Arial"/>
                <w:b/>
                <w:sz w:val="40"/>
                <w:szCs w:val="40"/>
                <w:lang w:eastAsia="en-US"/>
              </w:rPr>
              <w:t xml:space="preserve">ГОСТ </w:t>
            </w:r>
          </w:p>
          <w:p w14:paraId="2E989255" w14:textId="7CC31D96" w:rsidR="00B46262" w:rsidRPr="00ED35DB" w:rsidRDefault="005F3F28" w:rsidP="00223CA4">
            <w:pPr>
              <w:spacing w:line="276" w:lineRule="auto"/>
              <w:rPr>
                <w:rFonts w:ascii="Arial" w:hAnsi="Arial" w:cs="Arial"/>
                <w:b/>
                <w:sz w:val="40"/>
                <w:szCs w:val="40"/>
                <w:lang w:eastAsia="en-US"/>
              </w:rPr>
            </w:pPr>
            <w:r>
              <w:rPr>
                <w:rFonts w:ascii="Arial" w:hAnsi="Arial" w:cs="Arial"/>
                <w:b/>
                <w:sz w:val="40"/>
                <w:szCs w:val="40"/>
                <w:lang w:eastAsia="en-US"/>
              </w:rPr>
              <w:t>25905</w:t>
            </w:r>
            <w:r w:rsidR="007926DF">
              <w:rPr>
                <w:rFonts w:ascii="Arial" w:hAnsi="Arial" w:cs="Arial"/>
                <w:b/>
                <w:sz w:val="40"/>
                <w:szCs w:val="40"/>
                <w:lang w:eastAsia="en-US"/>
              </w:rPr>
              <w:t>–</w:t>
            </w:r>
          </w:p>
          <w:p w14:paraId="2E3285AC" w14:textId="77777777" w:rsidR="00B46262" w:rsidRPr="00ED35DB" w:rsidRDefault="00B46262" w:rsidP="00223CA4">
            <w:pPr>
              <w:spacing w:line="360" w:lineRule="auto"/>
              <w:rPr>
                <w:rFonts w:ascii="Arial" w:hAnsi="Arial" w:cs="Arial"/>
                <w:b/>
                <w:i/>
                <w:sz w:val="40"/>
                <w:szCs w:val="40"/>
                <w:lang w:eastAsia="en-US"/>
              </w:rPr>
            </w:pPr>
            <w:r w:rsidRPr="00ED35DB">
              <w:rPr>
                <w:rFonts w:ascii="Arial" w:hAnsi="Arial" w:cs="Arial"/>
                <w:b/>
                <w:i/>
                <w:szCs w:val="40"/>
                <w:lang w:eastAsia="en-US"/>
              </w:rPr>
              <w:t>(первая редакция)</w:t>
            </w:r>
          </w:p>
        </w:tc>
      </w:tr>
    </w:tbl>
    <w:p w14:paraId="7C3942CF" w14:textId="77777777" w:rsidR="00B46262" w:rsidRPr="00ED35DB" w:rsidRDefault="00B46262" w:rsidP="00B46262">
      <w:pPr>
        <w:spacing w:line="360" w:lineRule="auto"/>
        <w:jc w:val="center"/>
        <w:rPr>
          <w:rFonts w:ascii="Arial" w:hAnsi="Arial" w:cs="Arial"/>
          <w:lang w:eastAsia="en-US"/>
        </w:rPr>
      </w:pPr>
    </w:p>
    <w:p w14:paraId="3BC505FF" w14:textId="77777777" w:rsidR="00B46262" w:rsidRPr="00ED35DB" w:rsidRDefault="00B46262" w:rsidP="00B46262">
      <w:pPr>
        <w:pStyle w:val="12"/>
        <w:widowControl w:val="0"/>
        <w:spacing w:before="0" w:after="0" w:line="360" w:lineRule="auto"/>
        <w:jc w:val="both"/>
        <w:rPr>
          <w:b w:val="0"/>
          <w:sz w:val="24"/>
          <w:szCs w:val="24"/>
          <w:lang w:eastAsia="en-US"/>
        </w:rPr>
      </w:pPr>
    </w:p>
    <w:p w14:paraId="1083D8CA" w14:textId="77777777" w:rsidR="00B46262" w:rsidRPr="00ED35DB" w:rsidRDefault="00B46262" w:rsidP="00B46262">
      <w:pPr>
        <w:pStyle w:val="12"/>
        <w:widowControl w:val="0"/>
        <w:spacing w:before="0" w:after="0" w:line="360" w:lineRule="auto"/>
        <w:jc w:val="both"/>
        <w:rPr>
          <w:b w:val="0"/>
          <w:sz w:val="24"/>
          <w:szCs w:val="24"/>
          <w:lang w:eastAsia="en-US"/>
        </w:rPr>
      </w:pPr>
    </w:p>
    <w:p w14:paraId="2D2065FF" w14:textId="218076C1" w:rsidR="00B46262" w:rsidRPr="00B46262" w:rsidRDefault="00B46262" w:rsidP="00B46262">
      <w:pPr>
        <w:spacing w:line="360" w:lineRule="auto"/>
        <w:jc w:val="center"/>
        <w:rPr>
          <w:rFonts w:ascii="Arial" w:eastAsia="Calibri" w:hAnsi="Arial" w:cs="Arial"/>
          <w:b/>
          <w:caps/>
          <w:sz w:val="28"/>
          <w:szCs w:val="28"/>
          <w:lang w:eastAsia="en-US"/>
        </w:rPr>
      </w:pPr>
      <w:r>
        <w:rPr>
          <w:rFonts w:ascii="Arial" w:eastAsia="Calibri" w:hAnsi="Arial" w:cs="Arial"/>
          <w:b/>
          <w:caps/>
          <w:sz w:val="28"/>
          <w:szCs w:val="28"/>
          <w:lang w:eastAsia="en-US"/>
        </w:rPr>
        <w:t xml:space="preserve">Фольга алюминиевая для </w:t>
      </w:r>
      <w:r w:rsidR="005F3F28">
        <w:rPr>
          <w:rFonts w:ascii="Arial" w:eastAsia="Calibri" w:hAnsi="Arial" w:cs="Arial"/>
          <w:b/>
          <w:caps/>
          <w:sz w:val="28"/>
          <w:szCs w:val="28"/>
          <w:lang w:eastAsia="en-US"/>
        </w:rPr>
        <w:t>конденсаторов</w:t>
      </w:r>
    </w:p>
    <w:p w14:paraId="4EF5AC58" w14:textId="77777777" w:rsidR="00B46262" w:rsidRPr="00ED35DB" w:rsidRDefault="00B46262" w:rsidP="00B46262">
      <w:pPr>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t xml:space="preserve">     </w:t>
      </w:r>
    </w:p>
    <w:p w14:paraId="41E19B76" w14:textId="5A2D7AB2" w:rsidR="00B46262" w:rsidRPr="00ED35DB" w:rsidRDefault="00B46262" w:rsidP="00B46262">
      <w:pPr>
        <w:spacing w:line="360" w:lineRule="auto"/>
        <w:jc w:val="center"/>
        <w:rPr>
          <w:rFonts w:ascii="Arial" w:hAnsi="Arial" w:cs="Arial"/>
          <w:b/>
          <w:bCs/>
        </w:rPr>
      </w:pPr>
      <w:r>
        <w:rPr>
          <w:rFonts w:ascii="Arial" w:eastAsia="Calibri" w:hAnsi="Arial" w:cs="Arial"/>
          <w:b/>
          <w:sz w:val="28"/>
          <w:szCs w:val="28"/>
          <w:lang w:eastAsia="en-US"/>
        </w:rPr>
        <w:t>Технические условия</w:t>
      </w:r>
    </w:p>
    <w:p w14:paraId="0715E280" w14:textId="77777777" w:rsidR="00B46262" w:rsidRPr="00ED35DB" w:rsidRDefault="00B46262" w:rsidP="00B46262">
      <w:pPr>
        <w:spacing w:line="360" w:lineRule="auto"/>
        <w:jc w:val="center"/>
        <w:rPr>
          <w:rFonts w:ascii="Arial" w:hAnsi="Arial" w:cs="Arial"/>
          <w:b/>
          <w:bCs/>
        </w:rPr>
      </w:pPr>
    </w:p>
    <w:p w14:paraId="6D9EF9CD" w14:textId="77777777" w:rsidR="00B46262" w:rsidRPr="00ED35DB" w:rsidRDefault="00B46262" w:rsidP="00B46262">
      <w:pPr>
        <w:spacing w:line="360" w:lineRule="auto"/>
        <w:rPr>
          <w:rFonts w:ascii="Arial" w:eastAsia="Calibri" w:hAnsi="Arial" w:cs="Arial"/>
          <w:b/>
          <w:szCs w:val="28"/>
          <w:lang w:eastAsia="en-US"/>
        </w:rPr>
      </w:pPr>
    </w:p>
    <w:p w14:paraId="06E21B3F" w14:textId="77777777" w:rsidR="00B46262" w:rsidRPr="00ED35DB" w:rsidRDefault="00B46262" w:rsidP="00B46262">
      <w:pPr>
        <w:spacing w:line="360" w:lineRule="auto"/>
        <w:jc w:val="center"/>
        <w:rPr>
          <w:rFonts w:ascii="Arial" w:eastAsia="Calibri" w:hAnsi="Arial" w:cs="Arial"/>
          <w:b/>
          <w:szCs w:val="28"/>
          <w:lang w:eastAsia="en-US"/>
        </w:rPr>
      </w:pPr>
    </w:p>
    <w:p w14:paraId="2B3BF769" w14:textId="77777777" w:rsidR="00B46262" w:rsidRPr="00ED35DB" w:rsidRDefault="00B46262" w:rsidP="00B46262">
      <w:pPr>
        <w:spacing w:line="360" w:lineRule="auto"/>
        <w:jc w:val="center"/>
        <w:rPr>
          <w:rFonts w:ascii="Arial" w:eastAsia="Calibri" w:hAnsi="Arial" w:cs="Arial"/>
          <w:lang w:eastAsia="en-US"/>
        </w:rPr>
      </w:pPr>
      <w:r w:rsidRPr="00ED35DB">
        <w:rPr>
          <w:rFonts w:ascii="Arial" w:eastAsia="Calibri" w:hAnsi="Arial" w:cs="Arial"/>
          <w:lang w:eastAsia="en-US"/>
        </w:rPr>
        <w:t>Настоящий проект стандарта не подлежит применению до его принятия</w:t>
      </w:r>
    </w:p>
    <w:p w14:paraId="368F4179" w14:textId="77777777" w:rsidR="00B46262" w:rsidRPr="00ED35DB" w:rsidRDefault="00B46262" w:rsidP="00B46262">
      <w:pPr>
        <w:spacing w:line="360" w:lineRule="auto"/>
        <w:jc w:val="center"/>
        <w:rPr>
          <w:rFonts w:ascii="Arial" w:eastAsia="Calibri" w:hAnsi="Arial" w:cs="Arial"/>
          <w:b/>
          <w:szCs w:val="28"/>
          <w:lang w:eastAsia="en-US"/>
        </w:rPr>
      </w:pPr>
    </w:p>
    <w:p w14:paraId="30CF9FFE" w14:textId="77777777" w:rsidR="00B46262" w:rsidRPr="00ED35DB" w:rsidRDefault="00B46262" w:rsidP="00B46262">
      <w:pPr>
        <w:spacing w:line="360" w:lineRule="auto"/>
        <w:jc w:val="center"/>
        <w:rPr>
          <w:rFonts w:ascii="Arial" w:eastAsia="Calibri" w:hAnsi="Arial" w:cs="Arial"/>
          <w:b/>
          <w:szCs w:val="28"/>
          <w:lang w:eastAsia="en-US"/>
        </w:rPr>
      </w:pPr>
    </w:p>
    <w:p w14:paraId="28398F5E" w14:textId="77777777" w:rsidR="00B46262" w:rsidRPr="00ED35DB" w:rsidRDefault="00B46262" w:rsidP="00B46262">
      <w:pPr>
        <w:spacing w:line="360" w:lineRule="auto"/>
        <w:jc w:val="center"/>
        <w:rPr>
          <w:rFonts w:ascii="Arial" w:eastAsia="Calibri" w:hAnsi="Arial" w:cs="Arial"/>
          <w:b/>
          <w:szCs w:val="28"/>
          <w:lang w:eastAsia="en-US"/>
        </w:rPr>
      </w:pPr>
    </w:p>
    <w:p w14:paraId="1C1AE4AC" w14:textId="77777777" w:rsidR="00B46262" w:rsidRPr="00ED35DB" w:rsidRDefault="00B46262" w:rsidP="00B46262">
      <w:pPr>
        <w:spacing w:line="360" w:lineRule="auto"/>
        <w:jc w:val="center"/>
        <w:rPr>
          <w:rFonts w:ascii="Arial" w:eastAsia="Calibri" w:hAnsi="Arial" w:cs="Arial"/>
          <w:b/>
          <w:szCs w:val="28"/>
          <w:lang w:eastAsia="en-US"/>
        </w:rPr>
      </w:pPr>
    </w:p>
    <w:p w14:paraId="4EC350E2" w14:textId="77777777" w:rsidR="00B46262" w:rsidRDefault="00B46262" w:rsidP="00B46262">
      <w:pPr>
        <w:pStyle w:val="a6"/>
        <w:jc w:val="center"/>
        <w:rPr>
          <w:rFonts w:ascii="Arial" w:hAnsi="Arial" w:cs="Arial"/>
          <w:b/>
        </w:rPr>
      </w:pPr>
      <w:r>
        <w:rPr>
          <w:rFonts w:ascii="Arial" w:hAnsi="Arial" w:cs="Arial"/>
          <w:b/>
        </w:rPr>
        <w:t>Минск</w:t>
      </w:r>
    </w:p>
    <w:p w14:paraId="3602C2FF" w14:textId="77777777" w:rsidR="00B46262" w:rsidRPr="00535595" w:rsidRDefault="00B46262" w:rsidP="00B46262">
      <w:pPr>
        <w:pStyle w:val="a6"/>
        <w:jc w:val="center"/>
        <w:rPr>
          <w:rFonts w:ascii="Arial" w:hAnsi="Arial" w:cs="Arial"/>
          <w:b/>
        </w:rPr>
      </w:pPr>
      <w:r>
        <w:rPr>
          <w:rFonts w:ascii="Arial" w:hAnsi="Arial" w:cs="Arial"/>
          <w:b/>
        </w:rPr>
        <w:t>Евразийский совет по стандартизации, метрологии и сертификации</w:t>
      </w:r>
    </w:p>
    <w:p w14:paraId="22FF82C3" w14:textId="77777777" w:rsidR="00B46262" w:rsidRPr="00535595" w:rsidRDefault="00B46262" w:rsidP="00B46262">
      <w:pPr>
        <w:pStyle w:val="a6"/>
        <w:jc w:val="center"/>
        <w:rPr>
          <w:rFonts w:ascii="Arial" w:hAnsi="Arial" w:cs="Arial"/>
          <w:b/>
        </w:rPr>
      </w:pPr>
      <w:r w:rsidRPr="00535595">
        <w:rPr>
          <w:rFonts w:ascii="Arial" w:hAnsi="Arial" w:cs="Arial"/>
          <w:b/>
        </w:rPr>
        <w:t>202_ г</w:t>
      </w:r>
    </w:p>
    <w:p w14:paraId="3F482950" w14:textId="77777777" w:rsidR="00B46262" w:rsidRPr="00ED35DB" w:rsidRDefault="00B46262" w:rsidP="00B46262">
      <w:pPr>
        <w:spacing w:line="360" w:lineRule="auto"/>
        <w:jc w:val="center"/>
        <w:rPr>
          <w:rFonts w:ascii="Arial" w:hAnsi="Arial" w:cs="Arial"/>
          <w:b/>
          <w:bCs/>
        </w:rPr>
      </w:pPr>
      <w:r w:rsidRPr="00ED35DB">
        <w:rPr>
          <w:rFonts w:ascii="Arial" w:hAnsi="Arial" w:cs="Arial"/>
          <w:b/>
          <w:bCs/>
        </w:rPr>
        <w:br w:type="page"/>
      </w:r>
    </w:p>
    <w:p w14:paraId="4E65BDED" w14:textId="77777777" w:rsidR="00B46262" w:rsidRPr="00ED35DB" w:rsidRDefault="00B46262" w:rsidP="00B46262">
      <w:pPr>
        <w:pageBreakBefore/>
        <w:spacing w:line="360" w:lineRule="auto"/>
        <w:jc w:val="center"/>
        <w:rPr>
          <w:rFonts w:ascii="Arial" w:eastAsia="Calibri" w:hAnsi="Arial" w:cs="Arial"/>
          <w:b/>
          <w:sz w:val="28"/>
          <w:szCs w:val="28"/>
          <w:lang w:eastAsia="en-US"/>
        </w:rPr>
      </w:pPr>
      <w:r w:rsidRPr="00ED35DB">
        <w:rPr>
          <w:rFonts w:ascii="Arial" w:eastAsia="Calibri" w:hAnsi="Arial" w:cs="Arial"/>
          <w:b/>
          <w:sz w:val="28"/>
          <w:szCs w:val="28"/>
          <w:lang w:eastAsia="en-US"/>
        </w:rPr>
        <w:lastRenderedPageBreak/>
        <w:t>Предисловие</w:t>
      </w:r>
    </w:p>
    <w:p w14:paraId="3033FB19" w14:textId="77777777" w:rsidR="00B46262" w:rsidRPr="004463A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5534CB4B"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r w:rsidRPr="004463AB">
        <w:rPr>
          <w:rFonts w:eastAsia="Calibri" w:cs="Arial"/>
          <w:b w:val="0"/>
          <w:sz w:val="24"/>
          <w:szCs w:val="24"/>
          <w:lang w:eastAsia="en-US"/>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6567D496" w14:textId="77777777" w:rsidR="00B46262" w:rsidRPr="00ED35DB" w:rsidRDefault="00B46262" w:rsidP="00B46262">
      <w:pPr>
        <w:pStyle w:val="af"/>
        <w:spacing w:before="0" w:after="0" w:line="360" w:lineRule="auto"/>
        <w:ind w:firstLine="709"/>
        <w:jc w:val="both"/>
        <w:rPr>
          <w:rFonts w:eastAsia="Calibri" w:cs="Arial"/>
          <w:b w:val="0"/>
          <w:sz w:val="24"/>
          <w:szCs w:val="24"/>
          <w:lang w:eastAsia="en-US"/>
        </w:rPr>
      </w:pPr>
    </w:p>
    <w:p w14:paraId="5B535E40" w14:textId="77777777" w:rsidR="00B46262" w:rsidRPr="00B46262" w:rsidRDefault="00B46262" w:rsidP="00B46262">
      <w:pPr>
        <w:shd w:val="clear" w:color="auto" w:fill="FFFFFF"/>
        <w:spacing w:after="0" w:line="360" w:lineRule="auto"/>
        <w:ind w:firstLine="709"/>
        <w:jc w:val="both"/>
        <w:rPr>
          <w:rFonts w:ascii="Arial" w:hAnsi="Arial" w:cs="Arial"/>
          <w:b/>
          <w:sz w:val="24"/>
          <w:lang w:eastAsia="en-US"/>
        </w:rPr>
      </w:pPr>
      <w:r w:rsidRPr="00B46262">
        <w:rPr>
          <w:rFonts w:ascii="Arial" w:hAnsi="Arial" w:cs="Arial"/>
          <w:b/>
          <w:sz w:val="24"/>
          <w:lang w:eastAsia="en-US"/>
        </w:rPr>
        <w:t>Сведения о стандарте</w:t>
      </w:r>
    </w:p>
    <w:p w14:paraId="28539C56" w14:textId="77777777" w:rsidR="00B46262" w:rsidRPr="00B46262" w:rsidRDefault="00B46262" w:rsidP="00B46262">
      <w:pPr>
        <w:shd w:val="clear" w:color="auto" w:fill="FFFFFF"/>
        <w:tabs>
          <w:tab w:val="left" w:pos="965"/>
        </w:tabs>
        <w:spacing w:after="0" w:line="360" w:lineRule="auto"/>
        <w:ind w:firstLine="709"/>
        <w:jc w:val="both"/>
        <w:rPr>
          <w:rFonts w:ascii="Arial" w:hAnsi="Arial" w:cs="Arial"/>
          <w:kern w:val="24"/>
          <w:sz w:val="24"/>
        </w:rPr>
      </w:pPr>
      <w:r w:rsidRPr="00B46262">
        <w:rPr>
          <w:rFonts w:ascii="Arial" w:hAnsi="Arial" w:cs="Arial"/>
          <w:sz w:val="24"/>
          <w:lang w:eastAsia="en-US"/>
        </w:rPr>
        <w:t xml:space="preserve">1 ПОДГОТОВЛЕН </w:t>
      </w:r>
      <w:r w:rsidRPr="00B46262">
        <w:rPr>
          <w:rFonts w:ascii="Arial" w:hAnsi="Arial" w:cs="Arial"/>
          <w:sz w:val="24"/>
        </w:rPr>
        <w:t>Ассоциацией «Объединение производителей, поставщиков и потребителей алюминия» (Алюминиевая Ассоциация).</w:t>
      </w:r>
    </w:p>
    <w:p w14:paraId="2AA155FA"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2 ВНЕСЕН </w:t>
      </w:r>
      <w:r w:rsidRPr="00B46262">
        <w:rPr>
          <w:rFonts w:ascii="Arial" w:hAnsi="Arial" w:cs="Arial"/>
          <w:sz w:val="24"/>
          <w:szCs w:val="20"/>
        </w:rPr>
        <w:t>Межгосударственным техническим комитетом по стандартизации МТК 099 «Алюминий».</w:t>
      </w:r>
    </w:p>
    <w:p w14:paraId="0A6C1D48" w14:textId="77777777" w:rsidR="00B46262" w:rsidRPr="00B46262" w:rsidRDefault="00B46262" w:rsidP="00B46262">
      <w:pPr>
        <w:shd w:val="clear" w:color="auto" w:fill="FFFFFF"/>
        <w:spacing w:after="0" w:line="360" w:lineRule="auto"/>
        <w:ind w:firstLine="709"/>
        <w:jc w:val="both"/>
        <w:rPr>
          <w:rFonts w:ascii="Arial" w:hAnsi="Arial" w:cs="Arial"/>
          <w:sz w:val="24"/>
          <w:lang w:eastAsia="en-US"/>
        </w:rPr>
      </w:pPr>
      <w:r w:rsidRPr="00B46262">
        <w:rPr>
          <w:rFonts w:ascii="Arial" w:hAnsi="Arial" w:cs="Arial"/>
          <w:sz w:val="24"/>
          <w:lang w:eastAsia="en-US"/>
        </w:rPr>
        <w:t xml:space="preserve">3 ПРИНЯТ </w:t>
      </w:r>
      <w:r w:rsidRPr="00B46262">
        <w:rPr>
          <w:rFonts w:ascii="Arial" w:hAnsi="Arial" w:cs="Arial"/>
          <w:sz w:val="24"/>
          <w:szCs w:val="20"/>
        </w:rPr>
        <w:t xml:space="preserve">Евразийским советом по стандартизации, метрологии и сертификации (протокол от                       202   г.№             </w:t>
      </w:r>
      <w:proofErr w:type="gramStart"/>
      <w:r w:rsidRPr="00B46262">
        <w:rPr>
          <w:rFonts w:ascii="Arial" w:hAnsi="Arial" w:cs="Arial"/>
          <w:sz w:val="24"/>
          <w:szCs w:val="20"/>
        </w:rPr>
        <w:t xml:space="preserve">  )</w:t>
      </w:r>
      <w:proofErr w:type="gramEnd"/>
    </w:p>
    <w:p w14:paraId="70AC153E" w14:textId="77777777" w:rsidR="00B46262" w:rsidRPr="00B46262" w:rsidRDefault="00B46262" w:rsidP="00B46262">
      <w:pPr>
        <w:shd w:val="clear" w:color="auto" w:fill="FFFFFF"/>
        <w:spacing w:after="0" w:line="360" w:lineRule="auto"/>
        <w:ind w:firstLine="709"/>
        <w:jc w:val="both"/>
        <w:rPr>
          <w:rFonts w:ascii="Arial" w:hAnsi="Arial" w:cs="Arial"/>
          <w:sz w:val="24"/>
          <w:lang w:val="en-US" w:eastAsia="en-US"/>
        </w:rPr>
      </w:pPr>
      <w:proofErr w:type="spellStart"/>
      <w:r w:rsidRPr="00B46262">
        <w:rPr>
          <w:rFonts w:ascii="Arial" w:hAnsi="Arial" w:cs="Arial"/>
          <w:sz w:val="24"/>
          <w:lang w:val="en-US" w:eastAsia="en-US"/>
        </w:rPr>
        <w:t>За</w:t>
      </w:r>
      <w:proofErr w:type="spellEnd"/>
      <w:r w:rsidRPr="00B46262">
        <w:rPr>
          <w:rFonts w:ascii="Arial" w:hAnsi="Arial" w:cs="Arial"/>
          <w:sz w:val="24"/>
          <w:lang w:val="en-US" w:eastAsia="en-US"/>
        </w:rPr>
        <w:t xml:space="preserve"> </w:t>
      </w:r>
      <w:proofErr w:type="spellStart"/>
      <w:r w:rsidRPr="00B46262">
        <w:rPr>
          <w:rFonts w:ascii="Arial" w:hAnsi="Arial" w:cs="Arial"/>
          <w:sz w:val="24"/>
          <w:lang w:val="en-US" w:eastAsia="en-US"/>
        </w:rPr>
        <w:t>принятие</w:t>
      </w:r>
      <w:proofErr w:type="spellEnd"/>
      <w:r w:rsidRPr="00B46262">
        <w:rPr>
          <w:rFonts w:ascii="Arial" w:hAnsi="Arial" w:cs="Arial"/>
          <w:sz w:val="24"/>
          <w:lang w:val="en-US" w:eastAsia="en-US"/>
        </w:rPr>
        <w:t xml:space="preserve"> </w:t>
      </w:r>
      <w:r w:rsidRPr="00B46262">
        <w:rPr>
          <w:rFonts w:ascii="Arial" w:hAnsi="Arial" w:cs="Arial"/>
          <w:sz w:val="24"/>
          <w:lang w:eastAsia="en-US"/>
        </w:rPr>
        <w:t xml:space="preserve">стандарта </w:t>
      </w:r>
      <w:proofErr w:type="spellStart"/>
      <w:r w:rsidRPr="00B46262">
        <w:rPr>
          <w:rFonts w:ascii="Arial" w:hAnsi="Arial" w:cs="Arial"/>
          <w:sz w:val="24"/>
          <w:lang w:val="en-US" w:eastAsia="en-US"/>
        </w:rPr>
        <w:t>проголосовали</w:t>
      </w:r>
      <w:proofErr w:type="spellEnd"/>
      <w:r w:rsidRPr="00B46262">
        <w:rPr>
          <w:rFonts w:ascii="Arial" w:hAnsi="Arial" w:cs="Arial"/>
          <w:sz w:val="24"/>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B46262" w:rsidRPr="00ED35DB" w14:paraId="439C8F0E" w14:textId="77777777" w:rsidTr="00223CA4">
        <w:trPr>
          <w:cantSplit/>
          <w:trHeight w:val="510"/>
        </w:trPr>
        <w:tc>
          <w:tcPr>
            <w:tcW w:w="1550" w:type="pct"/>
            <w:tcBorders>
              <w:top w:val="single" w:sz="4" w:space="0" w:color="000000"/>
              <w:left w:val="single" w:sz="4" w:space="0" w:color="000000"/>
              <w:bottom w:val="double" w:sz="4" w:space="0" w:color="auto"/>
              <w:right w:val="single" w:sz="4" w:space="0" w:color="000000"/>
            </w:tcBorders>
            <w:vAlign w:val="center"/>
            <w:hideMark/>
          </w:tcPr>
          <w:p w14:paraId="14B7CD4F"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Краткое наименование страны</w:t>
            </w:r>
          </w:p>
          <w:p w14:paraId="6A4C04D2"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0161E42E"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Код страны по</w:t>
            </w:r>
          </w:p>
          <w:p w14:paraId="237B5DCD"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МК (ИСО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4ECA57F1" w14:textId="77777777" w:rsidR="00B46262" w:rsidRPr="00ED35DB" w:rsidRDefault="00B46262" w:rsidP="00223CA4">
            <w:pPr>
              <w:keepNext/>
              <w:jc w:val="center"/>
              <w:rPr>
                <w:rFonts w:ascii="Arial" w:eastAsia="Calibri" w:hAnsi="Arial" w:cs="Arial"/>
                <w:sz w:val="20"/>
                <w:szCs w:val="20"/>
              </w:rPr>
            </w:pPr>
            <w:r w:rsidRPr="00ED35DB">
              <w:rPr>
                <w:rFonts w:ascii="Arial" w:eastAsia="Calibri" w:hAnsi="Arial" w:cs="Arial"/>
                <w:sz w:val="20"/>
                <w:szCs w:val="20"/>
              </w:rPr>
              <w:t>Сокращенное наименование национального органа по стандартизации</w:t>
            </w:r>
          </w:p>
        </w:tc>
      </w:tr>
      <w:tr w:rsidR="00B46262" w:rsidRPr="00ED35DB" w14:paraId="4B3EC685" w14:textId="77777777" w:rsidTr="00223CA4">
        <w:trPr>
          <w:cantSplit/>
          <w:trHeight w:val="283"/>
        </w:trPr>
        <w:tc>
          <w:tcPr>
            <w:tcW w:w="1550" w:type="pct"/>
            <w:tcBorders>
              <w:top w:val="double" w:sz="4" w:space="0" w:color="auto"/>
              <w:left w:val="single" w:sz="4" w:space="0" w:color="000000"/>
              <w:bottom w:val="nil"/>
              <w:right w:val="single" w:sz="4" w:space="0" w:color="000000"/>
            </w:tcBorders>
          </w:tcPr>
          <w:p w14:paraId="6828EDCA" w14:textId="77777777" w:rsidR="00B46262" w:rsidRPr="00ED35DB" w:rsidRDefault="00B46262" w:rsidP="00223CA4">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05375932" w14:textId="77777777" w:rsidR="00B46262" w:rsidRPr="00ED35DB" w:rsidRDefault="00B46262" w:rsidP="00223CA4">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37657B7A" w14:textId="77777777" w:rsidR="00B46262" w:rsidRPr="00ED35DB" w:rsidRDefault="00B46262" w:rsidP="00223CA4">
            <w:pPr>
              <w:ind w:left="57" w:right="57"/>
              <w:rPr>
                <w:rFonts w:ascii="Arial" w:eastAsia="Calibri" w:hAnsi="Arial" w:cs="Arial"/>
              </w:rPr>
            </w:pPr>
          </w:p>
        </w:tc>
      </w:tr>
      <w:tr w:rsidR="00B46262" w:rsidRPr="00ED35DB" w14:paraId="392D19EC" w14:textId="77777777" w:rsidTr="00223CA4">
        <w:trPr>
          <w:cantSplit/>
          <w:trHeight w:val="80"/>
        </w:trPr>
        <w:tc>
          <w:tcPr>
            <w:tcW w:w="1550" w:type="pct"/>
            <w:tcBorders>
              <w:top w:val="nil"/>
              <w:left w:val="single" w:sz="4" w:space="0" w:color="000000"/>
              <w:bottom w:val="nil"/>
              <w:right w:val="single" w:sz="4" w:space="0" w:color="000000"/>
            </w:tcBorders>
          </w:tcPr>
          <w:p w14:paraId="4252B5E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A1A4E96"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5E45DC9B" w14:textId="77777777" w:rsidR="00B46262" w:rsidRPr="00ED35DB" w:rsidRDefault="00B46262" w:rsidP="00223CA4">
            <w:pPr>
              <w:ind w:left="57" w:right="57"/>
              <w:rPr>
                <w:rFonts w:ascii="Arial" w:eastAsia="Calibri" w:hAnsi="Arial" w:cs="Arial"/>
              </w:rPr>
            </w:pPr>
          </w:p>
        </w:tc>
      </w:tr>
      <w:tr w:rsidR="00B46262" w:rsidRPr="00ED35DB" w14:paraId="79021EA7" w14:textId="77777777" w:rsidTr="00223CA4">
        <w:trPr>
          <w:cantSplit/>
          <w:trHeight w:val="283"/>
        </w:trPr>
        <w:tc>
          <w:tcPr>
            <w:tcW w:w="1550" w:type="pct"/>
            <w:tcBorders>
              <w:top w:val="nil"/>
              <w:left w:val="single" w:sz="4" w:space="0" w:color="000000"/>
              <w:bottom w:val="nil"/>
              <w:right w:val="single" w:sz="4" w:space="0" w:color="000000"/>
            </w:tcBorders>
          </w:tcPr>
          <w:p w14:paraId="124856FE"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C3E0318"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7209B217" w14:textId="77777777" w:rsidR="00B46262" w:rsidRPr="00ED35DB" w:rsidRDefault="00B46262" w:rsidP="00223CA4">
            <w:pPr>
              <w:ind w:left="57" w:right="57"/>
              <w:rPr>
                <w:rFonts w:ascii="Arial" w:eastAsia="Calibri" w:hAnsi="Arial" w:cs="Arial"/>
              </w:rPr>
            </w:pPr>
          </w:p>
        </w:tc>
      </w:tr>
      <w:tr w:rsidR="00B46262" w:rsidRPr="00ED35DB" w14:paraId="351C8FA5" w14:textId="77777777" w:rsidTr="00223CA4">
        <w:trPr>
          <w:cantSplit/>
          <w:trHeight w:val="283"/>
        </w:trPr>
        <w:tc>
          <w:tcPr>
            <w:tcW w:w="1550" w:type="pct"/>
            <w:tcBorders>
              <w:top w:val="nil"/>
              <w:left w:val="single" w:sz="4" w:space="0" w:color="000000"/>
              <w:bottom w:val="nil"/>
              <w:right w:val="single" w:sz="4" w:space="0" w:color="000000"/>
            </w:tcBorders>
          </w:tcPr>
          <w:p w14:paraId="665BF976"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17E09B1"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B46C5BD" w14:textId="77777777" w:rsidR="00B46262" w:rsidRPr="00ED35DB" w:rsidRDefault="00B46262" w:rsidP="00223CA4">
            <w:pPr>
              <w:ind w:left="57" w:right="57"/>
              <w:rPr>
                <w:rFonts w:ascii="Arial" w:eastAsia="Calibri" w:hAnsi="Arial" w:cs="Arial"/>
              </w:rPr>
            </w:pPr>
          </w:p>
        </w:tc>
      </w:tr>
      <w:tr w:rsidR="00B46262" w:rsidRPr="00ED35DB" w14:paraId="2486A660" w14:textId="77777777" w:rsidTr="00223CA4">
        <w:trPr>
          <w:cantSplit/>
          <w:trHeight w:val="80"/>
        </w:trPr>
        <w:tc>
          <w:tcPr>
            <w:tcW w:w="1550" w:type="pct"/>
            <w:tcBorders>
              <w:top w:val="nil"/>
              <w:left w:val="single" w:sz="4" w:space="0" w:color="000000"/>
              <w:bottom w:val="nil"/>
              <w:right w:val="single" w:sz="4" w:space="0" w:color="000000"/>
            </w:tcBorders>
          </w:tcPr>
          <w:p w14:paraId="23BF7852" w14:textId="77777777" w:rsidR="00B46262" w:rsidRPr="00ED35DB" w:rsidRDefault="00B46262" w:rsidP="00223CA4">
            <w:pPr>
              <w:ind w:left="57" w:right="57"/>
              <w:rPr>
                <w:rFonts w:ascii="Arial" w:hAnsi="Arial" w:cs="Arial"/>
              </w:rPr>
            </w:pPr>
          </w:p>
        </w:tc>
        <w:tc>
          <w:tcPr>
            <w:tcW w:w="1228" w:type="pct"/>
            <w:tcBorders>
              <w:top w:val="nil"/>
              <w:left w:val="single" w:sz="4" w:space="0" w:color="000000"/>
              <w:bottom w:val="nil"/>
              <w:right w:val="single" w:sz="4" w:space="0" w:color="000000"/>
            </w:tcBorders>
          </w:tcPr>
          <w:p w14:paraId="0377B14B"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21D93302" w14:textId="77777777" w:rsidR="00B46262" w:rsidRPr="00ED35DB" w:rsidRDefault="00B46262" w:rsidP="00223CA4">
            <w:pPr>
              <w:ind w:left="57" w:right="57"/>
              <w:rPr>
                <w:rFonts w:ascii="Arial" w:eastAsia="Calibri" w:hAnsi="Arial" w:cs="Arial"/>
              </w:rPr>
            </w:pPr>
          </w:p>
        </w:tc>
      </w:tr>
      <w:tr w:rsidR="00B46262" w:rsidRPr="00ED35DB" w14:paraId="386C95A7" w14:textId="77777777" w:rsidTr="00223CA4">
        <w:trPr>
          <w:cantSplit/>
          <w:trHeight w:val="283"/>
        </w:trPr>
        <w:tc>
          <w:tcPr>
            <w:tcW w:w="1550" w:type="pct"/>
            <w:tcBorders>
              <w:top w:val="nil"/>
              <w:left w:val="single" w:sz="4" w:space="0" w:color="000000"/>
              <w:bottom w:val="nil"/>
              <w:right w:val="single" w:sz="4" w:space="0" w:color="000000"/>
            </w:tcBorders>
          </w:tcPr>
          <w:p w14:paraId="5CA971C3"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6B7E2B37"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24CD3F7" w14:textId="77777777" w:rsidR="00B46262" w:rsidRPr="00ED35DB" w:rsidRDefault="00B46262" w:rsidP="00223CA4">
            <w:pPr>
              <w:ind w:left="57" w:right="57"/>
              <w:rPr>
                <w:rFonts w:ascii="Arial" w:eastAsia="Calibri" w:hAnsi="Arial" w:cs="Arial"/>
              </w:rPr>
            </w:pPr>
          </w:p>
        </w:tc>
      </w:tr>
      <w:tr w:rsidR="00B46262" w:rsidRPr="00ED35DB" w14:paraId="4CC31806" w14:textId="77777777" w:rsidTr="00223CA4">
        <w:trPr>
          <w:cantSplit/>
          <w:trHeight w:val="283"/>
        </w:trPr>
        <w:tc>
          <w:tcPr>
            <w:tcW w:w="1550" w:type="pct"/>
            <w:tcBorders>
              <w:top w:val="nil"/>
              <w:left w:val="single" w:sz="4" w:space="0" w:color="000000"/>
              <w:bottom w:val="single" w:sz="4" w:space="0" w:color="auto"/>
              <w:right w:val="single" w:sz="4" w:space="0" w:color="000000"/>
            </w:tcBorders>
          </w:tcPr>
          <w:p w14:paraId="38B6093A" w14:textId="77777777" w:rsidR="00B46262" w:rsidRPr="00ED35DB" w:rsidRDefault="00B46262" w:rsidP="00223CA4">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3A8CBC94" w14:textId="77777777" w:rsidR="00B46262" w:rsidRPr="00ED35DB" w:rsidRDefault="00B46262" w:rsidP="00223CA4">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442B50AF" w14:textId="77777777" w:rsidR="00B46262" w:rsidRPr="00ED35DB" w:rsidRDefault="00B46262" w:rsidP="00223CA4">
            <w:pPr>
              <w:ind w:left="57" w:right="57"/>
              <w:rPr>
                <w:rFonts w:ascii="Arial" w:eastAsia="Calibri" w:hAnsi="Arial" w:cs="Arial"/>
              </w:rPr>
            </w:pPr>
          </w:p>
        </w:tc>
      </w:tr>
    </w:tbl>
    <w:p w14:paraId="737D7ED6" w14:textId="77777777" w:rsidR="00B46262" w:rsidRPr="00ED35DB" w:rsidRDefault="00B46262" w:rsidP="00B46262">
      <w:pPr>
        <w:shd w:val="clear" w:color="auto" w:fill="FFFFFF"/>
        <w:spacing w:line="360" w:lineRule="auto"/>
        <w:ind w:firstLine="709"/>
        <w:rPr>
          <w:rFonts w:ascii="Arial" w:hAnsi="Arial" w:cs="Arial"/>
          <w:lang w:eastAsia="en-US"/>
        </w:rPr>
      </w:pPr>
    </w:p>
    <w:p w14:paraId="3077BDB9" w14:textId="285EE4D4" w:rsidR="00B46262" w:rsidRPr="00B46262" w:rsidRDefault="00B46262" w:rsidP="00B46262">
      <w:pPr>
        <w:spacing w:line="360" w:lineRule="auto"/>
        <w:ind w:firstLine="709"/>
        <w:rPr>
          <w:rFonts w:ascii="Arial" w:hAnsi="Arial" w:cs="Arial"/>
          <w:sz w:val="24"/>
          <w:szCs w:val="24"/>
          <w:lang w:eastAsia="en-US"/>
        </w:rPr>
      </w:pPr>
      <w:r w:rsidRPr="00B46262">
        <w:rPr>
          <w:rFonts w:ascii="Arial" w:hAnsi="Arial" w:cs="Arial"/>
          <w:sz w:val="24"/>
          <w:szCs w:val="24"/>
          <w:lang w:eastAsia="en-US"/>
        </w:rPr>
        <w:t xml:space="preserve">4 ВЗАМЕН ГОСТ </w:t>
      </w:r>
      <w:r w:rsidR="005F3F28">
        <w:rPr>
          <w:rFonts w:ascii="Arial" w:hAnsi="Arial" w:cs="Arial"/>
          <w:sz w:val="24"/>
          <w:szCs w:val="24"/>
          <w:lang w:eastAsia="en-US"/>
        </w:rPr>
        <w:t>25905</w:t>
      </w:r>
      <w:r w:rsidRPr="00B46262">
        <w:rPr>
          <w:rFonts w:ascii="Arial" w:hAnsi="Arial" w:cs="Arial"/>
          <w:sz w:val="24"/>
          <w:szCs w:val="24"/>
          <w:lang w:eastAsia="en-US"/>
        </w:rPr>
        <w:t>-</w:t>
      </w:r>
      <w:r>
        <w:rPr>
          <w:rFonts w:ascii="Arial" w:hAnsi="Arial" w:cs="Arial"/>
          <w:sz w:val="24"/>
          <w:szCs w:val="24"/>
          <w:lang w:eastAsia="en-US"/>
        </w:rPr>
        <w:t>201</w:t>
      </w:r>
      <w:r w:rsidR="005F3F28">
        <w:rPr>
          <w:rFonts w:ascii="Arial" w:hAnsi="Arial" w:cs="Arial"/>
          <w:sz w:val="24"/>
          <w:szCs w:val="24"/>
          <w:lang w:eastAsia="en-US"/>
        </w:rPr>
        <w:t>8</w:t>
      </w:r>
    </w:p>
    <w:p w14:paraId="7CB61DEC"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71A6DE04" w14:textId="77777777" w:rsidR="00B46262" w:rsidRPr="00B46262" w:rsidRDefault="00B46262" w:rsidP="00B46262">
      <w:pPr>
        <w:spacing w:line="276" w:lineRule="auto"/>
        <w:ind w:firstLine="709"/>
        <w:rPr>
          <w:rFonts w:ascii="Arial" w:eastAsia="Calibri" w:hAnsi="Arial" w:cs="Arial"/>
          <w:iCs/>
          <w:sz w:val="24"/>
          <w:szCs w:val="24"/>
          <w:lang w:eastAsia="en-US"/>
        </w:rPr>
      </w:pPr>
    </w:p>
    <w:p w14:paraId="29A04640" w14:textId="77777777" w:rsidR="00B46262" w:rsidRPr="00B46262" w:rsidRDefault="00B46262" w:rsidP="00B46262">
      <w:pPr>
        <w:shd w:val="clear" w:color="auto" w:fill="FFFFFF"/>
        <w:spacing w:line="360" w:lineRule="auto"/>
        <w:ind w:firstLine="709"/>
        <w:jc w:val="both"/>
        <w:rPr>
          <w:rFonts w:ascii="Arial" w:hAnsi="Arial" w:cs="Arial"/>
          <w:bCs/>
          <w:i/>
          <w:iCs/>
          <w:sz w:val="24"/>
          <w:szCs w:val="24"/>
        </w:rPr>
      </w:pPr>
      <w:r w:rsidRPr="00B46262">
        <w:rPr>
          <w:rFonts w:ascii="Arial" w:hAnsi="Arial" w:cs="Arial"/>
          <w:bCs/>
          <w:i/>
          <w:iCs/>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04B3D667" w14:textId="77777777" w:rsidR="00B46262" w:rsidRPr="00B46262" w:rsidRDefault="00B46262" w:rsidP="00B46262">
      <w:pPr>
        <w:spacing w:line="360" w:lineRule="auto"/>
        <w:ind w:firstLine="709"/>
        <w:jc w:val="both"/>
        <w:rPr>
          <w:rFonts w:ascii="Arial" w:eastAsia="Calibri" w:hAnsi="Arial" w:cs="Arial"/>
          <w:i/>
          <w:iCs/>
          <w:sz w:val="24"/>
          <w:szCs w:val="24"/>
          <w:lang w:eastAsia="en-US"/>
        </w:rPr>
      </w:pPr>
      <w:r w:rsidRPr="00B46262">
        <w:rPr>
          <w:rFonts w:ascii="Arial" w:hAnsi="Arial" w:cs="Arial"/>
          <w:bCs/>
          <w:i/>
          <w:iCs/>
          <w:sz w:val="24"/>
          <w:szCs w:val="24"/>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0234D609"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4003B59E"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95B3787" w14:textId="77777777" w:rsidR="00B46262" w:rsidRPr="00B46262" w:rsidRDefault="00B46262" w:rsidP="00B46262">
      <w:pPr>
        <w:spacing w:line="360" w:lineRule="auto"/>
        <w:ind w:firstLine="709"/>
        <w:rPr>
          <w:rFonts w:ascii="Arial" w:eastAsia="Calibri" w:hAnsi="Arial" w:cs="Arial"/>
          <w:i/>
          <w:iCs/>
          <w:sz w:val="24"/>
          <w:szCs w:val="24"/>
          <w:lang w:eastAsia="en-US"/>
        </w:rPr>
      </w:pPr>
    </w:p>
    <w:p w14:paraId="6B6E31AC" w14:textId="77777777" w:rsidR="00B46262" w:rsidRPr="00B46262" w:rsidRDefault="00B46262" w:rsidP="00B46262">
      <w:pPr>
        <w:spacing w:line="360" w:lineRule="auto"/>
        <w:rPr>
          <w:rFonts w:ascii="Arial" w:eastAsia="Calibri" w:hAnsi="Arial" w:cs="Arial"/>
          <w:i/>
          <w:iCs/>
          <w:sz w:val="24"/>
          <w:szCs w:val="24"/>
          <w:lang w:eastAsia="en-US"/>
        </w:rPr>
      </w:pPr>
    </w:p>
    <w:p w14:paraId="7D748872" w14:textId="77777777" w:rsidR="00B46262" w:rsidRPr="00B46262" w:rsidRDefault="00B46262" w:rsidP="00B46262">
      <w:pPr>
        <w:spacing w:line="360" w:lineRule="auto"/>
        <w:rPr>
          <w:rFonts w:ascii="Arial" w:eastAsia="Calibri" w:hAnsi="Arial" w:cs="Arial"/>
          <w:i/>
          <w:iCs/>
          <w:sz w:val="24"/>
          <w:szCs w:val="24"/>
          <w:lang w:eastAsia="en-US"/>
        </w:rPr>
      </w:pPr>
    </w:p>
    <w:p w14:paraId="7AA36C14" w14:textId="77777777" w:rsidR="00B46262" w:rsidRPr="00B46262" w:rsidRDefault="00B46262" w:rsidP="00B46262">
      <w:pPr>
        <w:spacing w:line="360" w:lineRule="auto"/>
        <w:rPr>
          <w:rFonts w:ascii="Arial" w:eastAsia="Calibri" w:hAnsi="Arial" w:cs="Arial"/>
          <w:i/>
          <w:iCs/>
          <w:sz w:val="24"/>
          <w:szCs w:val="24"/>
          <w:lang w:eastAsia="en-US"/>
        </w:rPr>
      </w:pPr>
    </w:p>
    <w:p w14:paraId="6A764668" w14:textId="77777777" w:rsidR="00B46262" w:rsidRPr="00B46262" w:rsidRDefault="00B46262" w:rsidP="00B46262">
      <w:pPr>
        <w:spacing w:line="360" w:lineRule="auto"/>
        <w:rPr>
          <w:rFonts w:ascii="Arial" w:eastAsia="Calibri" w:hAnsi="Arial" w:cs="Arial"/>
          <w:i/>
          <w:iCs/>
          <w:sz w:val="24"/>
          <w:szCs w:val="24"/>
          <w:lang w:eastAsia="en-US"/>
        </w:rPr>
      </w:pPr>
    </w:p>
    <w:p w14:paraId="5677E975" w14:textId="77777777" w:rsidR="00B46262" w:rsidRPr="00B46262" w:rsidRDefault="00B46262" w:rsidP="00B46262">
      <w:pPr>
        <w:spacing w:line="360" w:lineRule="auto"/>
        <w:rPr>
          <w:rFonts w:ascii="Arial" w:eastAsia="Calibri" w:hAnsi="Arial" w:cs="Arial"/>
          <w:i/>
          <w:iCs/>
          <w:sz w:val="24"/>
          <w:szCs w:val="24"/>
          <w:lang w:eastAsia="en-US"/>
        </w:rPr>
      </w:pPr>
    </w:p>
    <w:p w14:paraId="51441A00" w14:textId="77777777" w:rsidR="00B46262" w:rsidRPr="00B46262" w:rsidRDefault="00B46262" w:rsidP="00B46262">
      <w:pPr>
        <w:spacing w:line="360" w:lineRule="auto"/>
        <w:rPr>
          <w:rFonts w:ascii="Arial" w:eastAsia="Calibri" w:hAnsi="Arial" w:cs="Arial"/>
          <w:i/>
          <w:iCs/>
          <w:sz w:val="24"/>
          <w:szCs w:val="24"/>
          <w:lang w:eastAsia="en-US"/>
        </w:rPr>
      </w:pPr>
    </w:p>
    <w:p w14:paraId="3CA64C70" w14:textId="77777777" w:rsidR="00B46262" w:rsidRPr="00B46262" w:rsidRDefault="00B46262" w:rsidP="00B46262">
      <w:pPr>
        <w:spacing w:line="360" w:lineRule="auto"/>
        <w:rPr>
          <w:rFonts w:ascii="Arial" w:eastAsia="Calibri" w:hAnsi="Arial" w:cs="Arial"/>
          <w:i/>
          <w:iCs/>
          <w:sz w:val="24"/>
          <w:szCs w:val="24"/>
          <w:lang w:eastAsia="en-US"/>
        </w:rPr>
      </w:pPr>
    </w:p>
    <w:p w14:paraId="52CF47BE" w14:textId="77777777" w:rsidR="00B46262" w:rsidRPr="00B46262" w:rsidRDefault="00B46262" w:rsidP="00B46262">
      <w:pPr>
        <w:spacing w:line="360" w:lineRule="auto"/>
        <w:rPr>
          <w:rFonts w:ascii="Arial" w:eastAsia="Calibri" w:hAnsi="Arial" w:cs="Arial"/>
          <w:i/>
          <w:iCs/>
          <w:sz w:val="24"/>
          <w:szCs w:val="24"/>
          <w:lang w:eastAsia="en-US"/>
        </w:rPr>
      </w:pPr>
    </w:p>
    <w:p w14:paraId="750022CE" w14:textId="77777777" w:rsidR="00B46262" w:rsidRPr="00B46262" w:rsidRDefault="00B46262" w:rsidP="00B46262">
      <w:pPr>
        <w:spacing w:line="360" w:lineRule="auto"/>
        <w:ind w:firstLine="709"/>
        <w:jc w:val="right"/>
        <w:rPr>
          <w:rFonts w:ascii="Arial" w:hAnsi="Arial" w:cs="Arial"/>
          <w:bCs/>
          <w:sz w:val="24"/>
          <w:szCs w:val="24"/>
        </w:rPr>
      </w:pPr>
    </w:p>
    <w:p w14:paraId="2E67F9A9" w14:textId="77777777" w:rsidR="00D9645A" w:rsidRPr="00D9645A" w:rsidRDefault="00B46262" w:rsidP="00D9645A">
      <w:pPr>
        <w:spacing w:line="360" w:lineRule="auto"/>
        <w:ind w:firstLine="709"/>
        <w:jc w:val="both"/>
        <w:rPr>
          <w:rFonts w:ascii="Arial" w:hAnsi="Arial" w:cs="Arial"/>
          <w:bCs/>
          <w:sz w:val="24"/>
          <w:szCs w:val="24"/>
        </w:rPr>
      </w:pPr>
      <w:r w:rsidRPr="00D9645A">
        <w:rPr>
          <w:rFonts w:ascii="Arial" w:hAnsi="Arial" w:cs="Arial"/>
          <w:bCs/>
          <w:sz w:val="24"/>
          <w:szCs w:val="24"/>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 </w:t>
      </w:r>
    </w:p>
    <w:p w14:paraId="2144306C" w14:textId="1B2D2819" w:rsidR="00B46262" w:rsidRPr="00B46262" w:rsidRDefault="00B46262" w:rsidP="00F65AC0">
      <w:pPr>
        <w:spacing w:line="360" w:lineRule="auto"/>
        <w:jc w:val="center"/>
        <w:rPr>
          <w:rFonts w:ascii="Arial" w:hAnsi="Arial" w:cs="Arial"/>
          <w:b/>
          <w:sz w:val="28"/>
          <w:szCs w:val="24"/>
        </w:rPr>
      </w:pPr>
      <w:r w:rsidRPr="00B46262">
        <w:rPr>
          <w:rFonts w:ascii="Arial" w:hAnsi="Arial" w:cs="Arial"/>
          <w:sz w:val="28"/>
          <w:szCs w:val="24"/>
        </w:rPr>
        <w:br w:type="page"/>
      </w:r>
      <w:r w:rsidRPr="00B46262">
        <w:rPr>
          <w:rFonts w:ascii="Arial" w:hAnsi="Arial" w:cs="Arial"/>
          <w:b/>
          <w:sz w:val="28"/>
          <w:szCs w:val="24"/>
        </w:rPr>
        <w:lastRenderedPageBreak/>
        <w:t>Содержание</w:t>
      </w:r>
    </w:p>
    <w:p w14:paraId="5002752D" w14:textId="77777777" w:rsidR="00B46262" w:rsidRPr="00B46262" w:rsidRDefault="00B46262" w:rsidP="00B46262">
      <w:pPr>
        <w:spacing w:line="360" w:lineRule="auto"/>
        <w:jc w:val="center"/>
        <w:rPr>
          <w:rFonts w:ascii="Arial" w:hAnsi="Arial" w:cs="Arial"/>
          <w:b/>
          <w:sz w:val="24"/>
          <w:szCs w:val="24"/>
        </w:rPr>
      </w:pPr>
    </w:p>
    <w:tbl>
      <w:tblPr>
        <w:tblStyle w:val="ae"/>
        <w:tblW w:w="9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1201"/>
        <w:gridCol w:w="6940"/>
        <w:gridCol w:w="455"/>
        <w:gridCol w:w="49"/>
      </w:tblGrid>
      <w:tr w:rsidR="00B46262" w:rsidRPr="00B46262" w14:paraId="0C440D06" w14:textId="77777777" w:rsidTr="00CE4D9F">
        <w:trPr>
          <w:gridAfter w:val="1"/>
          <w:wAfter w:w="49" w:type="dxa"/>
        </w:trPr>
        <w:tc>
          <w:tcPr>
            <w:tcW w:w="831" w:type="dxa"/>
          </w:tcPr>
          <w:p w14:paraId="0956264E"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1</w:t>
            </w:r>
          </w:p>
        </w:tc>
        <w:tc>
          <w:tcPr>
            <w:tcW w:w="8141" w:type="dxa"/>
            <w:gridSpan w:val="2"/>
          </w:tcPr>
          <w:p w14:paraId="4908217A"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Область применения ………………………………………………………..</w:t>
            </w:r>
          </w:p>
        </w:tc>
        <w:tc>
          <w:tcPr>
            <w:tcW w:w="455" w:type="dxa"/>
          </w:tcPr>
          <w:p w14:paraId="57F9266D" w14:textId="77777777" w:rsidR="00B46262" w:rsidRPr="00B46262" w:rsidRDefault="00B46262" w:rsidP="00223CA4">
            <w:pPr>
              <w:spacing w:line="360" w:lineRule="auto"/>
              <w:jc w:val="right"/>
              <w:rPr>
                <w:rFonts w:ascii="Arial" w:hAnsi="Arial" w:cs="Arial"/>
                <w:sz w:val="24"/>
                <w:szCs w:val="24"/>
              </w:rPr>
            </w:pPr>
          </w:p>
        </w:tc>
      </w:tr>
      <w:tr w:rsidR="00B46262" w:rsidRPr="00B46262" w14:paraId="477D43E3" w14:textId="77777777" w:rsidTr="00CE4D9F">
        <w:trPr>
          <w:gridAfter w:val="1"/>
          <w:wAfter w:w="49" w:type="dxa"/>
        </w:trPr>
        <w:tc>
          <w:tcPr>
            <w:tcW w:w="831" w:type="dxa"/>
          </w:tcPr>
          <w:p w14:paraId="29B4687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2</w:t>
            </w:r>
          </w:p>
        </w:tc>
        <w:tc>
          <w:tcPr>
            <w:tcW w:w="8141" w:type="dxa"/>
            <w:gridSpan w:val="2"/>
          </w:tcPr>
          <w:p w14:paraId="09184313"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Нормативные ссылки ………………………………………………………..</w:t>
            </w:r>
          </w:p>
        </w:tc>
        <w:tc>
          <w:tcPr>
            <w:tcW w:w="455" w:type="dxa"/>
          </w:tcPr>
          <w:p w14:paraId="02D1D8F8" w14:textId="77777777" w:rsidR="00B46262" w:rsidRPr="00B46262" w:rsidRDefault="00B46262" w:rsidP="00223CA4">
            <w:pPr>
              <w:spacing w:line="360" w:lineRule="auto"/>
              <w:jc w:val="right"/>
              <w:rPr>
                <w:rFonts w:ascii="Arial" w:hAnsi="Arial" w:cs="Arial"/>
                <w:sz w:val="24"/>
                <w:szCs w:val="24"/>
              </w:rPr>
            </w:pPr>
          </w:p>
        </w:tc>
      </w:tr>
      <w:tr w:rsidR="00B46262" w:rsidRPr="00B46262" w14:paraId="387F5A3F" w14:textId="77777777" w:rsidTr="00CE4D9F">
        <w:trPr>
          <w:gridAfter w:val="1"/>
          <w:wAfter w:w="49" w:type="dxa"/>
        </w:trPr>
        <w:tc>
          <w:tcPr>
            <w:tcW w:w="831" w:type="dxa"/>
          </w:tcPr>
          <w:p w14:paraId="2BA2323C"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3</w:t>
            </w:r>
          </w:p>
        </w:tc>
        <w:tc>
          <w:tcPr>
            <w:tcW w:w="8141" w:type="dxa"/>
            <w:gridSpan w:val="2"/>
          </w:tcPr>
          <w:p w14:paraId="086DFF51" w14:textId="64B12B2F" w:rsidR="00B46262" w:rsidRPr="00B46262" w:rsidRDefault="005F3F28" w:rsidP="00223CA4">
            <w:pPr>
              <w:spacing w:line="360" w:lineRule="auto"/>
              <w:rPr>
                <w:rFonts w:ascii="Arial" w:hAnsi="Arial" w:cs="Arial"/>
                <w:sz w:val="24"/>
                <w:szCs w:val="24"/>
              </w:rPr>
            </w:pPr>
            <w:r>
              <w:rPr>
                <w:rFonts w:ascii="Arial" w:hAnsi="Arial" w:cs="Arial"/>
                <w:sz w:val="24"/>
                <w:szCs w:val="24"/>
              </w:rPr>
              <w:t>Сортамент</w:t>
            </w:r>
            <w:r w:rsidRPr="00B46262">
              <w:rPr>
                <w:rFonts w:ascii="Arial" w:hAnsi="Arial" w:cs="Arial"/>
                <w:sz w:val="24"/>
                <w:szCs w:val="24"/>
              </w:rPr>
              <w:t xml:space="preserve"> ……………………………….</w:t>
            </w:r>
          </w:p>
        </w:tc>
        <w:tc>
          <w:tcPr>
            <w:tcW w:w="455" w:type="dxa"/>
          </w:tcPr>
          <w:p w14:paraId="7EE87FE4" w14:textId="77777777" w:rsidR="00B46262" w:rsidRPr="00B46262" w:rsidRDefault="00B46262" w:rsidP="00223CA4">
            <w:pPr>
              <w:spacing w:line="360" w:lineRule="auto"/>
              <w:jc w:val="right"/>
              <w:rPr>
                <w:rFonts w:ascii="Arial" w:hAnsi="Arial" w:cs="Arial"/>
                <w:sz w:val="24"/>
                <w:szCs w:val="24"/>
              </w:rPr>
            </w:pPr>
          </w:p>
        </w:tc>
      </w:tr>
      <w:tr w:rsidR="00B46262" w:rsidRPr="00B46262" w14:paraId="3CA9FCC8" w14:textId="77777777" w:rsidTr="00CE4D9F">
        <w:trPr>
          <w:gridAfter w:val="1"/>
          <w:wAfter w:w="49" w:type="dxa"/>
        </w:trPr>
        <w:tc>
          <w:tcPr>
            <w:tcW w:w="831" w:type="dxa"/>
          </w:tcPr>
          <w:p w14:paraId="08B5E5A7"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rPr>
              <w:t>4</w:t>
            </w:r>
          </w:p>
        </w:tc>
        <w:tc>
          <w:tcPr>
            <w:tcW w:w="8141" w:type="dxa"/>
            <w:gridSpan w:val="2"/>
          </w:tcPr>
          <w:p w14:paraId="4537E513" w14:textId="6A5564D7" w:rsidR="00B46262" w:rsidRPr="00B46262" w:rsidRDefault="005F3F28" w:rsidP="00223CA4">
            <w:pPr>
              <w:spacing w:line="360" w:lineRule="auto"/>
              <w:rPr>
                <w:rFonts w:ascii="Arial" w:hAnsi="Arial" w:cs="Arial"/>
                <w:sz w:val="24"/>
                <w:szCs w:val="24"/>
              </w:rPr>
            </w:pPr>
            <w:r>
              <w:rPr>
                <w:rFonts w:ascii="Arial" w:hAnsi="Arial" w:cs="Arial"/>
                <w:sz w:val="24"/>
                <w:szCs w:val="24"/>
              </w:rPr>
              <w:t>Технические требования</w:t>
            </w:r>
            <w:r w:rsidRPr="00B46262">
              <w:rPr>
                <w:rFonts w:ascii="Arial" w:hAnsi="Arial" w:cs="Arial"/>
                <w:sz w:val="24"/>
                <w:szCs w:val="24"/>
              </w:rPr>
              <w:t xml:space="preserve"> ……………….</w:t>
            </w:r>
          </w:p>
        </w:tc>
        <w:tc>
          <w:tcPr>
            <w:tcW w:w="455" w:type="dxa"/>
          </w:tcPr>
          <w:p w14:paraId="0C5BE698" w14:textId="77777777" w:rsidR="00B46262" w:rsidRPr="00B46262" w:rsidRDefault="00B46262" w:rsidP="00223CA4">
            <w:pPr>
              <w:spacing w:line="360" w:lineRule="auto"/>
              <w:jc w:val="right"/>
              <w:rPr>
                <w:rFonts w:ascii="Arial" w:hAnsi="Arial" w:cs="Arial"/>
                <w:sz w:val="24"/>
                <w:szCs w:val="24"/>
              </w:rPr>
            </w:pPr>
          </w:p>
        </w:tc>
      </w:tr>
      <w:tr w:rsidR="00B46262" w:rsidRPr="00B46262" w14:paraId="11FF426D" w14:textId="77777777" w:rsidTr="00CE4D9F">
        <w:trPr>
          <w:gridAfter w:val="1"/>
          <w:wAfter w:w="49" w:type="dxa"/>
        </w:trPr>
        <w:tc>
          <w:tcPr>
            <w:tcW w:w="831" w:type="dxa"/>
          </w:tcPr>
          <w:p w14:paraId="60535AE6"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5</w:t>
            </w:r>
          </w:p>
        </w:tc>
        <w:tc>
          <w:tcPr>
            <w:tcW w:w="8141" w:type="dxa"/>
            <w:gridSpan w:val="2"/>
          </w:tcPr>
          <w:p w14:paraId="78D30603" w14:textId="228FF33B" w:rsidR="00B46262" w:rsidRPr="00B46262" w:rsidRDefault="005F3F28" w:rsidP="00223CA4">
            <w:pPr>
              <w:spacing w:line="360" w:lineRule="auto"/>
              <w:rPr>
                <w:rFonts w:ascii="Arial" w:hAnsi="Arial" w:cs="Arial"/>
                <w:sz w:val="24"/>
                <w:szCs w:val="24"/>
              </w:rPr>
            </w:pPr>
            <w:r>
              <w:rPr>
                <w:rFonts w:ascii="Arial" w:hAnsi="Arial" w:cs="Arial"/>
                <w:sz w:val="24"/>
                <w:szCs w:val="24"/>
              </w:rPr>
              <w:t>Правила приемки</w:t>
            </w:r>
            <w:r w:rsidRPr="00B46262">
              <w:rPr>
                <w:rFonts w:ascii="Arial" w:hAnsi="Arial" w:cs="Arial"/>
                <w:sz w:val="24"/>
                <w:szCs w:val="24"/>
              </w:rPr>
              <w:t xml:space="preserve"> ………….</w:t>
            </w:r>
          </w:p>
        </w:tc>
        <w:tc>
          <w:tcPr>
            <w:tcW w:w="455" w:type="dxa"/>
          </w:tcPr>
          <w:p w14:paraId="529AA6D6" w14:textId="77777777" w:rsidR="00B46262" w:rsidRPr="00B46262" w:rsidRDefault="00B46262" w:rsidP="00223CA4">
            <w:pPr>
              <w:spacing w:line="360" w:lineRule="auto"/>
              <w:jc w:val="right"/>
              <w:rPr>
                <w:rFonts w:ascii="Arial" w:hAnsi="Arial" w:cs="Arial"/>
                <w:sz w:val="24"/>
                <w:szCs w:val="24"/>
              </w:rPr>
            </w:pPr>
          </w:p>
        </w:tc>
      </w:tr>
      <w:tr w:rsidR="00B46262" w:rsidRPr="00B46262" w14:paraId="052089E3" w14:textId="77777777" w:rsidTr="00CE4D9F">
        <w:trPr>
          <w:gridAfter w:val="1"/>
          <w:wAfter w:w="49" w:type="dxa"/>
        </w:trPr>
        <w:tc>
          <w:tcPr>
            <w:tcW w:w="831" w:type="dxa"/>
          </w:tcPr>
          <w:p w14:paraId="08A40B8B" w14:textId="77777777" w:rsidR="00B46262" w:rsidRPr="00B46262" w:rsidRDefault="00B46262" w:rsidP="00223CA4">
            <w:pPr>
              <w:spacing w:line="360" w:lineRule="auto"/>
              <w:rPr>
                <w:rFonts w:ascii="Arial" w:hAnsi="Arial" w:cs="Arial"/>
                <w:sz w:val="24"/>
                <w:szCs w:val="24"/>
              </w:rPr>
            </w:pPr>
            <w:r w:rsidRPr="00B46262">
              <w:rPr>
                <w:rFonts w:ascii="Arial" w:hAnsi="Arial" w:cs="Arial"/>
                <w:sz w:val="24"/>
                <w:szCs w:val="24"/>
                <w:lang w:val="en-US"/>
              </w:rPr>
              <w:t>6</w:t>
            </w:r>
          </w:p>
        </w:tc>
        <w:tc>
          <w:tcPr>
            <w:tcW w:w="8141" w:type="dxa"/>
            <w:gridSpan w:val="2"/>
          </w:tcPr>
          <w:p w14:paraId="185B92F7" w14:textId="4C9BF8D6" w:rsidR="00B46262" w:rsidRPr="00B46262" w:rsidRDefault="005F3F28" w:rsidP="00223CA4">
            <w:pPr>
              <w:spacing w:line="360" w:lineRule="auto"/>
              <w:rPr>
                <w:rFonts w:ascii="Arial" w:hAnsi="Arial" w:cs="Arial"/>
                <w:sz w:val="24"/>
                <w:szCs w:val="24"/>
              </w:rPr>
            </w:pPr>
            <w:r>
              <w:rPr>
                <w:rFonts w:ascii="Arial" w:hAnsi="Arial" w:cs="Arial"/>
                <w:sz w:val="24"/>
                <w:szCs w:val="24"/>
              </w:rPr>
              <w:t>Методы контроля и испытаний</w:t>
            </w:r>
            <w:r w:rsidRPr="00B46262">
              <w:rPr>
                <w:rFonts w:ascii="Arial" w:hAnsi="Arial" w:cs="Arial"/>
                <w:sz w:val="24"/>
                <w:szCs w:val="24"/>
              </w:rPr>
              <w:t>..…………………</w:t>
            </w:r>
          </w:p>
        </w:tc>
        <w:tc>
          <w:tcPr>
            <w:tcW w:w="455" w:type="dxa"/>
          </w:tcPr>
          <w:p w14:paraId="0C21BB71" w14:textId="77777777" w:rsidR="00B46262" w:rsidRPr="00B46262" w:rsidRDefault="00B46262" w:rsidP="00223CA4">
            <w:pPr>
              <w:spacing w:line="360" w:lineRule="auto"/>
              <w:jc w:val="right"/>
              <w:rPr>
                <w:rFonts w:ascii="Arial" w:hAnsi="Arial" w:cs="Arial"/>
                <w:sz w:val="24"/>
                <w:szCs w:val="24"/>
              </w:rPr>
            </w:pPr>
          </w:p>
        </w:tc>
      </w:tr>
      <w:tr w:rsidR="005F3F28" w:rsidRPr="00B46262" w14:paraId="62C29F46" w14:textId="77777777" w:rsidTr="00CE4D9F">
        <w:trPr>
          <w:gridAfter w:val="1"/>
          <w:wAfter w:w="49" w:type="dxa"/>
        </w:trPr>
        <w:tc>
          <w:tcPr>
            <w:tcW w:w="831" w:type="dxa"/>
          </w:tcPr>
          <w:p w14:paraId="4C5686E8" w14:textId="77777777" w:rsidR="005F3F28" w:rsidRPr="00B46262" w:rsidRDefault="005F3F28" w:rsidP="005F3F28">
            <w:pPr>
              <w:spacing w:line="360" w:lineRule="auto"/>
              <w:rPr>
                <w:rFonts w:ascii="Arial" w:hAnsi="Arial" w:cs="Arial"/>
                <w:sz w:val="24"/>
                <w:szCs w:val="24"/>
              </w:rPr>
            </w:pPr>
            <w:r w:rsidRPr="00B46262">
              <w:rPr>
                <w:rFonts w:ascii="Arial" w:hAnsi="Arial" w:cs="Arial"/>
                <w:sz w:val="24"/>
                <w:szCs w:val="24"/>
                <w:lang w:val="en-US"/>
              </w:rPr>
              <w:t>7</w:t>
            </w:r>
          </w:p>
        </w:tc>
        <w:tc>
          <w:tcPr>
            <w:tcW w:w="8141" w:type="dxa"/>
            <w:gridSpan w:val="2"/>
          </w:tcPr>
          <w:p w14:paraId="2E824A06" w14:textId="492214D0" w:rsidR="005F3F28" w:rsidRPr="00B46262" w:rsidRDefault="005F3F28" w:rsidP="005F3F28">
            <w:pPr>
              <w:spacing w:line="360" w:lineRule="auto"/>
              <w:rPr>
                <w:rFonts w:ascii="Arial" w:hAnsi="Arial" w:cs="Arial"/>
                <w:sz w:val="24"/>
                <w:szCs w:val="24"/>
              </w:rPr>
            </w:pPr>
            <w:r>
              <w:rPr>
                <w:rFonts w:ascii="Arial" w:hAnsi="Arial" w:cs="Arial"/>
                <w:sz w:val="24"/>
                <w:szCs w:val="24"/>
              </w:rPr>
              <w:t>Упаковка, маркировка, транспортирование и хранение</w:t>
            </w:r>
            <w:r w:rsidRPr="00B46262">
              <w:rPr>
                <w:rFonts w:ascii="Arial" w:hAnsi="Arial" w:cs="Arial"/>
                <w:sz w:val="24"/>
                <w:szCs w:val="24"/>
              </w:rPr>
              <w:t>………………</w:t>
            </w:r>
          </w:p>
        </w:tc>
        <w:tc>
          <w:tcPr>
            <w:tcW w:w="455" w:type="dxa"/>
          </w:tcPr>
          <w:p w14:paraId="575E968E" w14:textId="77777777" w:rsidR="005F3F28" w:rsidRPr="00B46262" w:rsidRDefault="005F3F28" w:rsidP="005F3F28">
            <w:pPr>
              <w:spacing w:line="360" w:lineRule="auto"/>
              <w:jc w:val="right"/>
              <w:rPr>
                <w:rFonts w:ascii="Arial" w:hAnsi="Arial" w:cs="Arial"/>
                <w:sz w:val="24"/>
                <w:szCs w:val="24"/>
              </w:rPr>
            </w:pPr>
          </w:p>
        </w:tc>
      </w:tr>
      <w:tr w:rsidR="005F3F28" w:rsidRPr="00CE4D9F" w14:paraId="45F3DB3F" w14:textId="77777777" w:rsidTr="00CE4D9F">
        <w:tc>
          <w:tcPr>
            <w:tcW w:w="2032" w:type="dxa"/>
            <w:gridSpan w:val="2"/>
          </w:tcPr>
          <w:p w14:paraId="76D8C840" w14:textId="03376920" w:rsidR="005F3F28" w:rsidRPr="00CE4D9F" w:rsidRDefault="005F3F28" w:rsidP="005F3F28">
            <w:pPr>
              <w:spacing w:line="360" w:lineRule="auto"/>
              <w:rPr>
                <w:rFonts w:ascii="Arial" w:hAnsi="Arial" w:cs="Arial"/>
                <w:sz w:val="24"/>
                <w:szCs w:val="24"/>
              </w:rPr>
            </w:pPr>
            <w:r>
              <w:rPr>
                <w:rFonts w:ascii="Arial" w:hAnsi="Arial" w:cs="Arial"/>
                <w:sz w:val="24"/>
                <w:szCs w:val="24"/>
              </w:rPr>
              <w:t>Приложение А</w:t>
            </w:r>
          </w:p>
        </w:tc>
        <w:tc>
          <w:tcPr>
            <w:tcW w:w="6940" w:type="dxa"/>
          </w:tcPr>
          <w:p w14:paraId="758732C9" w14:textId="730C702B" w:rsidR="005F3F28" w:rsidRPr="00CE4D9F" w:rsidRDefault="005F3F28" w:rsidP="005F3F28">
            <w:pPr>
              <w:spacing w:line="360" w:lineRule="auto"/>
              <w:jc w:val="both"/>
              <w:rPr>
                <w:rFonts w:ascii="Arial" w:hAnsi="Arial" w:cs="Arial"/>
                <w:sz w:val="24"/>
                <w:szCs w:val="24"/>
              </w:rPr>
            </w:pPr>
            <w:r>
              <w:rPr>
                <w:rFonts w:ascii="Arial" w:hAnsi="Arial" w:cs="Arial"/>
                <w:sz w:val="24"/>
                <w:szCs w:val="24"/>
              </w:rPr>
              <w:t>(справочное) Толщина и теоретическая масса 1 м</w:t>
            </w:r>
            <w:r w:rsidRPr="006740B9">
              <w:rPr>
                <w:rFonts w:ascii="Arial" w:hAnsi="Arial" w:cs="Arial"/>
                <w:sz w:val="24"/>
                <w:szCs w:val="24"/>
                <w:vertAlign w:val="superscript"/>
              </w:rPr>
              <w:t>2</w:t>
            </w:r>
            <w:r>
              <w:rPr>
                <w:rFonts w:ascii="Arial" w:hAnsi="Arial" w:cs="Arial"/>
                <w:sz w:val="24"/>
                <w:szCs w:val="24"/>
              </w:rPr>
              <w:t xml:space="preserve"> фольги…</w:t>
            </w:r>
          </w:p>
        </w:tc>
        <w:tc>
          <w:tcPr>
            <w:tcW w:w="504" w:type="dxa"/>
            <w:gridSpan w:val="2"/>
          </w:tcPr>
          <w:p w14:paraId="5EB44CD1" w14:textId="77777777" w:rsidR="005F3F28" w:rsidRPr="00CE4D9F" w:rsidRDefault="005F3F28" w:rsidP="005F3F28">
            <w:pPr>
              <w:spacing w:line="360" w:lineRule="auto"/>
              <w:rPr>
                <w:rFonts w:ascii="Arial" w:hAnsi="Arial" w:cs="Arial"/>
                <w:sz w:val="24"/>
                <w:szCs w:val="24"/>
              </w:rPr>
            </w:pPr>
          </w:p>
        </w:tc>
      </w:tr>
      <w:tr w:rsidR="005F3F28" w:rsidRPr="00CE4D9F" w14:paraId="4794FDA7" w14:textId="77777777" w:rsidTr="00CE4D9F">
        <w:tc>
          <w:tcPr>
            <w:tcW w:w="2032" w:type="dxa"/>
            <w:gridSpan w:val="2"/>
          </w:tcPr>
          <w:p w14:paraId="372EDA40" w14:textId="4A54CFD6" w:rsidR="005F3F28" w:rsidRPr="00CE4D9F" w:rsidRDefault="005F3F28" w:rsidP="0025348D">
            <w:pPr>
              <w:spacing w:line="360" w:lineRule="auto"/>
              <w:rPr>
                <w:rFonts w:ascii="Arial" w:hAnsi="Arial" w:cs="Arial"/>
                <w:sz w:val="24"/>
                <w:szCs w:val="24"/>
              </w:rPr>
            </w:pPr>
            <w:r>
              <w:rPr>
                <w:rFonts w:ascii="Arial" w:hAnsi="Arial" w:cs="Arial"/>
                <w:sz w:val="24"/>
                <w:szCs w:val="24"/>
              </w:rPr>
              <w:t xml:space="preserve">Приложение </w:t>
            </w:r>
            <w:r w:rsidR="0025348D">
              <w:rPr>
                <w:rFonts w:ascii="Arial" w:hAnsi="Arial" w:cs="Arial"/>
                <w:sz w:val="24"/>
                <w:szCs w:val="24"/>
              </w:rPr>
              <w:t>Б</w:t>
            </w:r>
          </w:p>
        </w:tc>
        <w:tc>
          <w:tcPr>
            <w:tcW w:w="6940" w:type="dxa"/>
          </w:tcPr>
          <w:p w14:paraId="1B77A557" w14:textId="7B345500" w:rsidR="005F3F28" w:rsidRPr="00CE4D9F" w:rsidRDefault="005F3F28" w:rsidP="005F3F28">
            <w:pPr>
              <w:spacing w:line="360" w:lineRule="auto"/>
              <w:jc w:val="both"/>
              <w:rPr>
                <w:rFonts w:ascii="Arial" w:hAnsi="Arial" w:cs="Arial"/>
                <w:sz w:val="24"/>
                <w:szCs w:val="24"/>
              </w:rPr>
            </w:pPr>
            <w:r>
              <w:rPr>
                <w:rFonts w:ascii="Arial" w:hAnsi="Arial" w:cs="Arial"/>
                <w:sz w:val="24"/>
                <w:szCs w:val="24"/>
              </w:rPr>
              <w:t>(обязательное) Метод проверки чистоты поверхности фольги капельным методом ……………………………………..</w:t>
            </w:r>
          </w:p>
        </w:tc>
        <w:tc>
          <w:tcPr>
            <w:tcW w:w="504" w:type="dxa"/>
            <w:gridSpan w:val="2"/>
          </w:tcPr>
          <w:p w14:paraId="580EB725" w14:textId="77777777" w:rsidR="005F3F28" w:rsidRPr="00CE4D9F" w:rsidRDefault="005F3F28" w:rsidP="005F3F28">
            <w:pPr>
              <w:spacing w:line="360" w:lineRule="auto"/>
              <w:rPr>
                <w:rFonts w:ascii="Arial" w:hAnsi="Arial" w:cs="Arial"/>
                <w:sz w:val="24"/>
                <w:szCs w:val="24"/>
              </w:rPr>
            </w:pPr>
          </w:p>
        </w:tc>
      </w:tr>
      <w:tr w:rsidR="005F3F28" w:rsidRPr="00CE4D9F" w14:paraId="5AD56D1F" w14:textId="77777777" w:rsidTr="00CE4D9F">
        <w:tc>
          <w:tcPr>
            <w:tcW w:w="2032" w:type="dxa"/>
            <w:gridSpan w:val="2"/>
          </w:tcPr>
          <w:p w14:paraId="7AC04157" w14:textId="72A0074A" w:rsidR="005F3F28" w:rsidRDefault="005F3F28" w:rsidP="0025348D">
            <w:pPr>
              <w:spacing w:line="360" w:lineRule="auto"/>
              <w:rPr>
                <w:rFonts w:ascii="Arial" w:hAnsi="Arial" w:cs="Arial"/>
                <w:sz w:val="24"/>
                <w:szCs w:val="24"/>
              </w:rPr>
            </w:pPr>
            <w:r>
              <w:rPr>
                <w:rFonts w:ascii="Arial" w:hAnsi="Arial" w:cs="Arial"/>
                <w:sz w:val="24"/>
                <w:szCs w:val="24"/>
              </w:rPr>
              <w:t xml:space="preserve">Приложение </w:t>
            </w:r>
            <w:r w:rsidR="0025348D">
              <w:rPr>
                <w:rFonts w:ascii="Arial" w:hAnsi="Arial" w:cs="Arial"/>
                <w:sz w:val="24"/>
                <w:szCs w:val="24"/>
              </w:rPr>
              <w:t>В</w:t>
            </w:r>
          </w:p>
        </w:tc>
        <w:tc>
          <w:tcPr>
            <w:tcW w:w="6940" w:type="dxa"/>
          </w:tcPr>
          <w:p w14:paraId="3C979C8B" w14:textId="1D1BB161" w:rsidR="005F3F28" w:rsidRDefault="005F3F28" w:rsidP="005F3F28">
            <w:pPr>
              <w:spacing w:line="360" w:lineRule="auto"/>
              <w:jc w:val="both"/>
              <w:rPr>
                <w:rFonts w:ascii="Arial" w:hAnsi="Arial" w:cs="Arial"/>
                <w:sz w:val="24"/>
                <w:szCs w:val="24"/>
              </w:rPr>
            </w:pPr>
            <w:r>
              <w:rPr>
                <w:rFonts w:ascii="Arial" w:hAnsi="Arial" w:cs="Arial"/>
                <w:sz w:val="24"/>
                <w:szCs w:val="24"/>
              </w:rPr>
              <w:t xml:space="preserve">(обязательное) </w:t>
            </w:r>
            <w:r w:rsidRPr="005F3F28">
              <w:rPr>
                <w:rFonts w:ascii="Arial" w:hAnsi="Arial" w:cs="Arial"/>
                <w:sz w:val="24"/>
                <w:szCs w:val="24"/>
              </w:rPr>
              <w:t>Метод подготовки образцов и проведения испытаний</w:t>
            </w:r>
            <w:r>
              <w:rPr>
                <w:rFonts w:ascii="Arial" w:hAnsi="Arial" w:cs="Arial"/>
                <w:sz w:val="24"/>
                <w:szCs w:val="24"/>
              </w:rPr>
              <w:t xml:space="preserve"> </w:t>
            </w:r>
            <w:r w:rsidRPr="005F3F28">
              <w:rPr>
                <w:rFonts w:ascii="Arial" w:hAnsi="Arial" w:cs="Arial"/>
                <w:sz w:val="24"/>
                <w:szCs w:val="24"/>
              </w:rPr>
              <w:t>на растяжение алюминиевой фольги для определения механических свойств</w:t>
            </w:r>
            <w:r>
              <w:rPr>
                <w:rFonts w:ascii="Arial" w:hAnsi="Arial" w:cs="Arial"/>
                <w:sz w:val="24"/>
                <w:szCs w:val="24"/>
              </w:rPr>
              <w:t>……………………………</w:t>
            </w:r>
          </w:p>
        </w:tc>
        <w:tc>
          <w:tcPr>
            <w:tcW w:w="504" w:type="dxa"/>
            <w:gridSpan w:val="2"/>
          </w:tcPr>
          <w:p w14:paraId="1F5D56BE" w14:textId="77777777" w:rsidR="005F3F28" w:rsidRPr="00CE4D9F" w:rsidRDefault="005F3F28" w:rsidP="005F3F28">
            <w:pPr>
              <w:spacing w:line="360" w:lineRule="auto"/>
              <w:rPr>
                <w:rFonts w:ascii="Arial" w:hAnsi="Arial" w:cs="Arial"/>
                <w:sz w:val="24"/>
                <w:szCs w:val="24"/>
              </w:rPr>
            </w:pPr>
          </w:p>
        </w:tc>
      </w:tr>
      <w:tr w:rsidR="005F3F28" w:rsidRPr="00CE4D9F" w14:paraId="000E1ABF" w14:textId="77777777" w:rsidTr="00CE4D9F">
        <w:tc>
          <w:tcPr>
            <w:tcW w:w="2032" w:type="dxa"/>
            <w:gridSpan w:val="2"/>
          </w:tcPr>
          <w:p w14:paraId="396D67CA" w14:textId="59CA9BDE" w:rsidR="005F3F28" w:rsidRDefault="005F3F28" w:rsidP="0025348D">
            <w:pPr>
              <w:spacing w:line="360" w:lineRule="auto"/>
              <w:rPr>
                <w:rFonts w:ascii="Arial" w:hAnsi="Arial" w:cs="Arial"/>
                <w:sz w:val="24"/>
                <w:szCs w:val="24"/>
              </w:rPr>
            </w:pPr>
            <w:r>
              <w:rPr>
                <w:rFonts w:ascii="Arial" w:hAnsi="Arial" w:cs="Arial"/>
                <w:sz w:val="24"/>
                <w:szCs w:val="24"/>
              </w:rPr>
              <w:t xml:space="preserve">Приложение </w:t>
            </w:r>
            <w:r w:rsidR="0025348D">
              <w:rPr>
                <w:rFonts w:ascii="Arial" w:hAnsi="Arial" w:cs="Arial"/>
                <w:sz w:val="24"/>
                <w:szCs w:val="24"/>
              </w:rPr>
              <w:t>Г</w:t>
            </w:r>
          </w:p>
        </w:tc>
        <w:tc>
          <w:tcPr>
            <w:tcW w:w="6940" w:type="dxa"/>
          </w:tcPr>
          <w:p w14:paraId="353372D8" w14:textId="26E10638" w:rsidR="005F3F28" w:rsidRDefault="005F3F28" w:rsidP="005F3F28">
            <w:pPr>
              <w:spacing w:line="360" w:lineRule="auto"/>
              <w:jc w:val="both"/>
              <w:rPr>
                <w:rFonts w:ascii="Arial" w:hAnsi="Arial" w:cs="Arial"/>
                <w:sz w:val="24"/>
                <w:szCs w:val="24"/>
              </w:rPr>
            </w:pPr>
            <w:r>
              <w:rPr>
                <w:rFonts w:ascii="Arial" w:hAnsi="Arial" w:cs="Arial"/>
                <w:sz w:val="24"/>
                <w:szCs w:val="24"/>
              </w:rPr>
              <w:t xml:space="preserve">(обязательное) </w:t>
            </w:r>
            <w:r w:rsidRPr="005F3F28">
              <w:rPr>
                <w:rFonts w:ascii="Arial" w:hAnsi="Arial" w:cs="Arial"/>
                <w:sz w:val="24"/>
                <w:szCs w:val="24"/>
              </w:rPr>
              <w:t>Правила хранения алюминиевой фольги</w:t>
            </w:r>
            <w:r>
              <w:rPr>
                <w:rFonts w:ascii="Arial" w:hAnsi="Arial" w:cs="Arial"/>
                <w:sz w:val="24"/>
                <w:szCs w:val="24"/>
              </w:rPr>
              <w:t>…..</w:t>
            </w:r>
          </w:p>
        </w:tc>
        <w:tc>
          <w:tcPr>
            <w:tcW w:w="504" w:type="dxa"/>
            <w:gridSpan w:val="2"/>
          </w:tcPr>
          <w:p w14:paraId="11C9A6BB" w14:textId="77777777" w:rsidR="005F3F28" w:rsidRPr="00CE4D9F" w:rsidRDefault="005F3F28" w:rsidP="005F3F28">
            <w:pPr>
              <w:spacing w:line="360" w:lineRule="auto"/>
              <w:rPr>
                <w:rFonts w:ascii="Arial" w:hAnsi="Arial" w:cs="Arial"/>
                <w:sz w:val="24"/>
                <w:szCs w:val="24"/>
              </w:rPr>
            </w:pPr>
          </w:p>
        </w:tc>
      </w:tr>
    </w:tbl>
    <w:p w14:paraId="2A51462F" w14:textId="77777777" w:rsidR="00CE4D9F" w:rsidRPr="00B46262" w:rsidRDefault="00CE4D9F" w:rsidP="00B46262">
      <w:pPr>
        <w:spacing w:line="360" w:lineRule="auto"/>
        <w:rPr>
          <w:rFonts w:ascii="Arial" w:hAnsi="Arial" w:cs="Arial"/>
          <w:b/>
          <w:sz w:val="24"/>
          <w:szCs w:val="24"/>
        </w:rPr>
      </w:pPr>
    </w:p>
    <w:p w14:paraId="1E59033E" w14:textId="77777777" w:rsidR="00B46262" w:rsidRPr="00B46262" w:rsidRDefault="00B46262" w:rsidP="00B46262">
      <w:pPr>
        <w:spacing w:line="360" w:lineRule="auto"/>
        <w:jc w:val="center"/>
        <w:rPr>
          <w:rFonts w:ascii="Arial" w:hAnsi="Arial" w:cs="Arial"/>
          <w:b/>
          <w:sz w:val="24"/>
          <w:szCs w:val="24"/>
        </w:rPr>
      </w:pPr>
    </w:p>
    <w:p w14:paraId="57DE160C" w14:textId="77777777" w:rsidR="00B46262" w:rsidRPr="00ED35DB" w:rsidRDefault="00B46262" w:rsidP="00B46262">
      <w:pPr>
        <w:spacing w:line="360" w:lineRule="auto"/>
        <w:ind w:firstLine="709"/>
        <w:rPr>
          <w:rFonts w:ascii="Arial" w:hAnsi="Arial" w:cs="Arial"/>
        </w:rPr>
        <w:sectPr w:rsidR="00B46262" w:rsidRPr="00ED35DB" w:rsidSect="00B46262">
          <w:headerReference w:type="even" r:id="rId9"/>
          <w:headerReference w:type="default" r:id="rId10"/>
          <w:footerReference w:type="even" r:id="rId11"/>
          <w:footerReference w:type="default" r:id="rId12"/>
          <w:footnotePr>
            <w:numRestart w:val="eachPage"/>
          </w:footnotePr>
          <w:type w:val="continuous"/>
          <w:pgSz w:w="11906" w:h="16838" w:code="9"/>
          <w:pgMar w:top="1134" w:right="794" w:bottom="1134" w:left="1588" w:header="794" w:footer="794" w:gutter="0"/>
          <w:pgNumType w:fmt="upperRoman" w:start="1"/>
          <w:cols w:space="708"/>
          <w:titlePg/>
          <w:docGrid w:linePitch="360"/>
        </w:sectPr>
      </w:pPr>
    </w:p>
    <w:p w14:paraId="7E00B0DC" w14:textId="77777777" w:rsidR="00B46262" w:rsidRPr="00ED35DB" w:rsidRDefault="00B46262" w:rsidP="00B46262">
      <w:pPr>
        <w:jc w:val="center"/>
        <w:rPr>
          <w:rFonts w:ascii="Arial" w:hAnsi="Arial" w:cs="Arial"/>
          <w:b/>
          <w:sz w:val="2"/>
        </w:rPr>
      </w:pPr>
    </w:p>
    <w:tbl>
      <w:tblPr>
        <w:tblW w:w="0" w:type="auto"/>
        <w:tblLook w:val="04A0" w:firstRow="1" w:lastRow="0" w:firstColumn="1" w:lastColumn="0" w:noHBand="0" w:noVBand="1"/>
      </w:tblPr>
      <w:tblGrid>
        <w:gridCol w:w="9524"/>
      </w:tblGrid>
      <w:tr w:rsidR="00B46262" w:rsidRPr="00ED35DB" w14:paraId="0B180784" w14:textId="77777777" w:rsidTr="00223CA4">
        <w:trPr>
          <w:trHeight w:val="567"/>
        </w:trPr>
        <w:tc>
          <w:tcPr>
            <w:tcW w:w="9524" w:type="dxa"/>
            <w:tcBorders>
              <w:bottom w:val="single" w:sz="24" w:space="0" w:color="auto"/>
            </w:tcBorders>
            <w:shd w:val="clear" w:color="auto" w:fill="auto"/>
            <w:vAlign w:val="center"/>
          </w:tcPr>
          <w:p w14:paraId="7B8DD457" w14:textId="77777777" w:rsidR="00B46262" w:rsidRPr="00ED35DB" w:rsidRDefault="00B46262" w:rsidP="00223CA4">
            <w:pPr>
              <w:jc w:val="center"/>
              <w:rPr>
                <w:rFonts w:ascii="Arial" w:hAnsi="Arial" w:cs="Arial"/>
                <w:b/>
                <w:spacing w:val="176"/>
                <w:sz w:val="36"/>
                <w:szCs w:val="36"/>
              </w:rPr>
            </w:pPr>
            <w:bookmarkStart w:id="0" w:name="_Toc480021076"/>
            <w:r w:rsidRPr="00ED35DB">
              <w:rPr>
                <w:rFonts w:ascii="Arial" w:hAnsi="Arial" w:cs="Arial"/>
                <w:b/>
                <w:spacing w:val="176"/>
              </w:rPr>
              <w:t>МЕЖГОСУДАРСТВЕННЫЙ СТАНДАРТ</w:t>
            </w:r>
            <w:bookmarkEnd w:id="0"/>
          </w:p>
        </w:tc>
      </w:tr>
      <w:tr w:rsidR="00B46262" w:rsidRPr="0050227A" w14:paraId="40CD3149" w14:textId="77777777" w:rsidTr="00DA63D1">
        <w:trPr>
          <w:trHeight w:val="2166"/>
        </w:trPr>
        <w:tc>
          <w:tcPr>
            <w:tcW w:w="9524" w:type="dxa"/>
            <w:tcBorders>
              <w:top w:val="single" w:sz="24" w:space="0" w:color="auto"/>
              <w:bottom w:val="single" w:sz="18" w:space="0" w:color="auto"/>
            </w:tcBorders>
            <w:shd w:val="clear" w:color="auto" w:fill="auto"/>
          </w:tcPr>
          <w:p w14:paraId="33E51ACF" w14:textId="77777777" w:rsidR="00B46262" w:rsidRPr="00ED35DB" w:rsidRDefault="00B46262" w:rsidP="00223CA4">
            <w:pPr>
              <w:pStyle w:val="12"/>
              <w:widowControl w:val="0"/>
              <w:spacing w:before="0" w:after="0" w:line="360" w:lineRule="auto"/>
              <w:rPr>
                <w:sz w:val="24"/>
                <w:szCs w:val="24"/>
                <w:lang w:eastAsia="en-US"/>
              </w:rPr>
            </w:pPr>
          </w:p>
          <w:p w14:paraId="77425874" w14:textId="67FBBF48" w:rsidR="00B46262" w:rsidRPr="00B46262" w:rsidRDefault="00B46262" w:rsidP="00223CA4">
            <w:pPr>
              <w:pStyle w:val="12"/>
              <w:widowControl w:val="0"/>
              <w:spacing w:before="0" w:after="0" w:line="360" w:lineRule="auto"/>
              <w:rPr>
                <w:caps/>
                <w:sz w:val="24"/>
                <w:szCs w:val="24"/>
                <w:lang w:eastAsia="en-US"/>
              </w:rPr>
            </w:pPr>
            <w:r>
              <w:rPr>
                <w:caps/>
                <w:sz w:val="24"/>
                <w:szCs w:val="24"/>
                <w:lang w:eastAsia="en-US"/>
              </w:rPr>
              <w:t xml:space="preserve">фольга алюминиевая для </w:t>
            </w:r>
            <w:r w:rsidR="005F3F28">
              <w:rPr>
                <w:caps/>
                <w:sz w:val="24"/>
                <w:szCs w:val="24"/>
                <w:lang w:eastAsia="en-US"/>
              </w:rPr>
              <w:t>конденсаторов</w:t>
            </w:r>
          </w:p>
          <w:p w14:paraId="47485180" w14:textId="77777777" w:rsidR="00B46262" w:rsidRPr="00ED35DB" w:rsidRDefault="00B46262" w:rsidP="00223CA4">
            <w:pPr>
              <w:pStyle w:val="12"/>
              <w:widowControl w:val="0"/>
              <w:spacing w:before="0" w:after="0" w:line="360" w:lineRule="auto"/>
              <w:rPr>
                <w:sz w:val="24"/>
                <w:szCs w:val="24"/>
                <w:lang w:eastAsia="en-US"/>
              </w:rPr>
            </w:pPr>
          </w:p>
          <w:p w14:paraId="3C6B82FA" w14:textId="304D76C4" w:rsidR="00B46262" w:rsidRPr="00ED35DB" w:rsidRDefault="00B46262" w:rsidP="00223CA4">
            <w:pPr>
              <w:spacing w:line="360" w:lineRule="auto"/>
              <w:jc w:val="center"/>
              <w:rPr>
                <w:rFonts w:ascii="Arial" w:hAnsi="Arial" w:cs="Arial"/>
                <w:b/>
                <w:sz w:val="28"/>
                <w:szCs w:val="28"/>
              </w:rPr>
            </w:pPr>
            <w:r>
              <w:rPr>
                <w:rFonts w:ascii="Arial" w:hAnsi="Arial" w:cs="Arial"/>
                <w:b/>
                <w:lang w:eastAsia="en-US"/>
              </w:rPr>
              <w:t>Технические условия</w:t>
            </w:r>
          </w:p>
          <w:p w14:paraId="038C84BE" w14:textId="71504AE3" w:rsidR="00B46262" w:rsidRPr="001D762A" w:rsidRDefault="006740B9" w:rsidP="00DA63D1">
            <w:pPr>
              <w:spacing w:before="120" w:after="0" w:line="360" w:lineRule="auto"/>
              <w:jc w:val="center"/>
              <w:rPr>
                <w:rFonts w:ascii="Arial" w:hAnsi="Arial" w:cs="Arial"/>
                <w:b/>
                <w:lang w:val="en-US"/>
              </w:rPr>
            </w:pPr>
            <w:proofErr w:type="spellStart"/>
            <w:r w:rsidRPr="006740B9">
              <w:rPr>
                <w:rFonts w:ascii="Arial" w:hAnsi="Arial" w:cs="Arial"/>
                <w:lang w:val="en-US"/>
              </w:rPr>
              <w:t>Aluminium</w:t>
            </w:r>
            <w:proofErr w:type="spellEnd"/>
            <w:r w:rsidRPr="006740B9">
              <w:rPr>
                <w:rFonts w:ascii="Arial" w:hAnsi="Arial" w:cs="Arial"/>
                <w:lang w:val="en-US"/>
              </w:rPr>
              <w:t xml:space="preserve"> foil for </w:t>
            </w:r>
            <w:r w:rsidR="005F3F28" w:rsidRPr="005F3F28">
              <w:rPr>
                <w:rFonts w:ascii="Arial" w:hAnsi="Arial" w:cs="Arial"/>
                <w:lang w:val="en-US"/>
              </w:rPr>
              <w:t>condensers</w:t>
            </w:r>
            <w:r w:rsidRPr="006740B9">
              <w:rPr>
                <w:rFonts w:ascii="Arial" w:hAnsi="Arial" w:cs="Arial"/>
                <w:lang w:val="en-US"/>
              </w:rPr>
              <w:t>. Specifications</w:t>
            </w:r>
            <w:r w:rsidR="00B46262" w:rsidRPr="00B15FDA">
              <w:rPr>
                <w:rFonts w:ascii="Arial" w:hAnsi="Arial" w:cs="Arial"/>
                <w:lang w:val="en-US"/>
              </w:rPr>
              <w:t xml:space="preserve">. </w:t>
            </w:r>
          </w:p>
        </w:tc>
      </w:tr>
    </w:tbl>
    <w:p w14:paraId="1AE88335" w14:textId="77777777" w:rsidR="00B46262" w:rsidRPr="00D9645A" w:rsidRDefault="00B46262" w:rsidP="00D9645A">
      <w:pPr>
        <w:spacing w:after="0" w:line="360" w:lineRule="auto"/>
        <w:ind w:right="1134"/>
        <w:jc w:val="right"/>
        <w:rPr>
          <w:rFonts w:ascii="Arial" w:hAnsi="Arial" w:cs="Arial"/>
          <w:b/>
          <w:sz w:val="24"/>
          <w:szCs w:val="24"/>
        </w:rPr>
      </w:pPr>
      <w:bookmarkStart w:id="1" w:name="_Toc480021077"/>
      <w:r w:rsidRPr="00D9645A">
        <w:rPr>
          <w:rFonts w:ascii="Arial" w:hAnsi="Arial" w:cs="Arial"/>
          <w:b/>
          <w:sz w:val="24"/>
          <w:szCs w:val="24"/>
          <w:lang w:val="en-US"/>
        </w:rPr>
        <w:t xml:space="preserve"> </w:t>
      </w:r>
      <w:r w:rsidRPr="00D9645A">
        <w:rPr>
          <w:rFonts w:ascii="Arial" w:hAnsi="Arial" w:cs="Arial"/>
          <w:b/>
          <w:sz w:val="24"/>
          <w:szCs w:val="24"/>
        </w:rPr>
        <w:t>Дата введения</w:t>
      </w:r>
      <w:bookmarkEnd w:id="1"/>
      <w:r w:rsidRPr="00D9645A">
        <w:rPr>
          <w:rFonts w:ascii="Arial" w:hAnsi="Arial" w:cs="Arial"/>
          <w:b/>
          <w:sz w:val="24"/>
          <w:szCs w:val="24"/>
        </w:rPr>
        <w:t xml:space="preserve"> –</w:t>
      </w:r>
    </w:p>
    <w:p w14:paraId="5323E5D1" w14:textId="7126F4D2" w:rsidR="00AF0D82" w:rsidRPr="00D9645A" w:rsidRDefault="00AF0D82" w:rsidP="00DA63D1">
      <w:pPr>
        <w:pStyle w:val="HEADERTEXT"/>
        <w:spacing w:after="120" w:line="360" w:lineRule="auto"/>
        <w:ind w:firstLine="709"/>
        <w:jc w:val="both"/>
        <w:outlineLvl w:val="2"/>
        <w:rPr>
          <w:b/>
          <w:bCs/>
          <w:color w:val="auto"/>
          <w:sz w:val="28"/>
          <w:szCs w:val="28"/>
        </w:rPr>
      </w:pPr>
      <w:r w:rsidRPr="00D9645A">
        <w:rPr>
          <w:b/>
          <w:bCs/>
          <w:color w:val="auto"/>
          <w:sz w:val="28"/>
          <w:szCs w:val="28"/>
        </w:rPr>
        <w:t xml:space="preserve">1 Область применения </w:t>
      </w:r>
    </w:p>
    <w:p w14:paraId="70EEDC7E" w14:textId="6CE8C468" w:rsidR="00AF0D82" w:rsidRPr="00D9645A" w:rsidRDefault="00FF26B3" w:rsidP="00F11907">
      <w:pPr>
        <w:pStyle w:val="FORMATTEXT"/>
        <w:spacing w:line="360" w:lineRule="auto"/>
        <w:ind w:firstLine="709"/>
        <w:jc w:val="both"/>
        <w:rPr>
          <w:sz w:val="24"/>
          <w:szCs w:val="24"/>
        </w:rPr>
      </w:pPr>
      <w:r w:rsidRPr="00FF26B3">
        <w:rPr>
          <w:sz w:val="24"/>
          <w:szCs w:val="24"/>
        </w:rPr>
        <w:t xml:space="preserve">Настоящий стандарт распространяется на алюминиевую рулонную фольгу, применяемую для </w:t>
      </w:r>
      <w:r w:rsidR="00F11907">
        <w:rPr>
          <w:sz w:val="24"/>
          <w:szCs w:val="24"/>
        </w:rPr>
        <w:t>изготовления</w:t>
      </w:r>
      <w:r w:rsidRPr="00FF26B3">
        <w:rPr>
          <w:sz w:val="24"/>
          <w:szCs w:val="24"/>
        </w:rPr>
        <w:t xml:space="preserve"> конденсаторов</w:t>
      </w:r>
      <w:r w:rsidR="00AF0D82" w:rsidRPr="00D9645A">
        <w:rPr>
          <w:sz w:val="24"/>
          <w:szCs w:val="24"/>
        </w:rPr>
        <w:t>.</w:t>
      </w:r>
    </w:p>
    <w:p w14:paraId="168DD266" w14:textId="77777777" w:rsidR="00AF0D82" w:rsidRPr="00D9645A" w:rsidRDefault="00AF0D82" w:rsidP="00D9645A">
      <w:pPr>
        <w:pStyle w:val="FORMATTEXT"/>
        <w:spacing w:line="360" w:lineRule="auto"/>
        <w:ind w:firstLine="709"/>
        <w:jc w:val="both"/>
        <w:rPr>
          <w:sz w:val="24"/>
          <w:szCs w:val="24"/>
        </w:rPr>
      </w:pPr>
    </w:p>
    <w:p w14:paraId="2C0EE13B" w14:textId="633B1D85" w:rsidR="00AF0D82" w:rsidRPr="00D9645A" w:rsidRDefault="00AF0D82" w:rsidP="00DA63D1">
      <w:pPr>
        <w:pStyle w:val="HEADERTEXT"/>
        <w:spacing w:after="120" w:line="360" w:lineRule="auto"/>
        <w:ind w:firstLine="709"/>
        <w:jc w:val="both"/>
        <w:outlineLvl w:val="2"/>
        <w:rPr>
          <w:b/>
          <w:bCs/>
          <w:color w:val="auto"/>
          <w:sz w:val="28"/>
          <w:szCs w:val="28"/>
        </w:rPr>
      </w:pPr>
      <w:r w:rsidRPr="00D9645A">
        <w:rPr>
          <w:b/>
          <w:bCs/>
          <w:color w:val="auto"/>
          <w:sz w:val="28"/>
          <w:szCs w:val="28"/>
        </w:rPr>
        <w:t xml:space="preserve">2 Нормативные ссылки </w:t>
      </w:r>
    </w:p>
    <w:p w14:paraId="31CC241B" w14:textId="0313B0F9" w:rsidR="00DE1C1D" w:rsidRDefault="00DE1C1D" w:rsidP="001D233B">
      <w:pPr>
        <w:pStyle w:val="FORMATTEXT"/>
        <w:spacing w:line="360" w:lineRule="auto"/>
        <w:ind w:firstLine="709"/>
        <w:jc w:val="both"/>
        <w:rPr>
          <w:sz w:val="24"/>
          <w:szCs w:val="24"/>
        </w:rPr>
      </w:pPr>
      <w:r w:rsidRPr="00DE1C1D">
        <w:rPr>
          <w:sz w:val="24"/>
          <w:szCs w:val="24"/>
        </w:rPr>
        <w:t xml:space="preserve">В настоящем стандарте использованы нормативные ссылки на следующие </w:t>
      </w:r>
      <w:r>
        <w:rPr>
          <w:sz w:val="24"/>
          <w:szCs w:val="24"/>
        </w:rPr>
        <w:t>документы</w:t>
      </w:r>
      <w:r w:rsidRPr="00DE1C1D">
        <w:rPr>
          <w:sz w:val="24"/>
          <w:szCs w:val="24"/>
        </w:rPr>
        <w:t>:</w:t>
      </w:r>
    </w:p>
    <w:p w14:paraId="58BB7D88" w14:textId="3244A02C" w:rsidR="00F11907" w:rsidRDefault="00F11907" w:rsidP="00286AFD">
      <w:pPr>
        <w:pStyle w:val="FORMATTEXT"/>
        <w:spacing w:line="360" w:lineRule="auto"/>
        <w:ind w:firstLine="709"/>
        <w:jc w:val="both"/>
        <w:rPr>
          <w:sz w:val="24"/>
          <w:szCs w:val="24"/>
        </w:rPr>
      </w:pPr>
      <w:r w:rsidRPr="00F11907">
        <w:rPr>
          <w:sz w:val="24"/>
          <w:szCs w:val="24"/>
        </w:rPr>
        <w:t xml:space="preserve">ГОСТ 166 </w:t>
      </w:r>
      <w:r w:rsidR="00B11704" w:rsidRPr="00286AFD">
        <w:rPr>
          <w:sz w:val="24"/>
          <w:szCs w:val="24"/>
        </w:rPr>
        <w:t xml:space="preserve">(ИСО 3599-76) </w:t>
      </w:r>
      <w:r w:rsidRPr="00F11907">
        <w:rPr>
          <w:sz w:val="24"/>
          <w:szCs w:val="24"/>
        </w:rPr>
        <w:t>Штангенциркули. Технические условия</w:t>
      </w:r>
    </w:p>
    <w:p w14:paraId="58768E91" w14:textId="7BD5EB94" w:rsidR="00AF0D82" w:rsidRPr="00286AFD" w:rsidRDefault="00AF0D82" w:rsidP="00286AFD">
      <w:pPr>
        <w:pStyle w:val="FORMATTEXT"/>
        <w:spacing w:line="360" w:lineRule="auto"/>
        <w:ind w:firstLine="709"/>
        <w:jc w:val="both"/>
        <w:rPr>
          <w:sz w:val="24"/>
          <w:szCs w:val="24"/>
        </w:rPr>
      </w:pPr>
      <w:r w:rsidRPr="00286AFD">
        <w:rPr>
          <w:sz w:val="24"/>
          <w:szCs w:val="24"/>
        </w:rPr>
        <w:t>ГОСТ 427 Линейки измерительные металлические. Технические условия</w:t>
      </w:r>
    </w:p>
    <w:p w14:paraId="6BADBCE3" w14:textId="4C4FE80A" w:rsidR="00D6795D" w:rsidRDefault="00D6795D" w:rsidP="00286AFD">
      <w:pPr>
        <w:pStyle w:val="FORMATTEXT"/>
        <w:spacing w:line="360" w:lineRule="auto"/>
        <w:ind w:firstLine="709"/>
        <w:jc w:val="both"/>
        <w:rPr>
          <w:sz w:val="24"/>
          <w:szCs w:val="24"/>
        </w:rPr>
      </w:pPr>
      <w:r>
        <w:rPr>
          <w:sz w:val="24"/>
          <w:szCs w:val="24"/>
        </w:rPr>
        <w:t>ГОСТ 745</w:t>
      </w:r>
      <w:r w:rsidR="0076705B">
        <w:rPr>
          <w:sz w:val="24"/>
          <w:szCs w:val="24"/>
        </w:rPr>
        <w:t>–202Х</w:t>
      </w:r>
      <w:r>
        <w:rPr>
          <w:sz w:val="24"/>
          <w:szCs w:val="24"/>
        </w:rPr>
        <w:t xml:space="preserve"> Фольга </w:t>
      </w:r>
      <w:r w:rsidR="004A50BA">
        <w:rPr>
          <w:sz w:val="24"/>
          <w:szCs w:val="24"/>
        </w:rPr>
        <w:t>алюминиевая для упаковки. Технические условия</w:t>
      </w:r>
    </w:p>
    <w:p w14:paraId="6D91337F" w14:textId="75662BDD" w:rsidR="00AF0D82" w:rsidRPr="00286AFD" w:rsidRDefault="00AF0D82" w:rsidP="00286AFD">
      <w:pPr>
        <w:pStyle w:val="FORMATTEXT"/>
        <w:spacing w:line="360" w:lineRule="auto"/>
        <w:ind w:firstLine="709"/>
        <w:jc w:val="both"/>
        <w:rPr>
          <w:sz w:val="24"/>
          <w:szCs w:val="24"/>
        </w:rPr>
      </w:pPr>
      <w:r w:rsidRPr="00286AFD">
        <w:rPr>
          <w:sz w:val="24"/>
          <w:szCs w:val="24"/>
        </w:rPr>
        <w:t>ГОСТ 2991 Ящики дощатые неразборные для грузов массой до 500 кг. Общие технические условия</w:t>
      </w:r>
    </w:p>
    <w:p w14:paraId="78BB0638" w14:textId="571511DA" w:rsidR="00AF0D82" w:rsidRPr="00286AFD" w:rsidRDefault="00AF0D82" w:rsidP="00286AFD">
      <w:pPr>
        <w:pStyle w:val="FORMATTEXT"/>
        <w:spacing w:line="360" w:lineRule="auto"/>
        <w:ind w:firstLine="709"/>
        <w:jc w:val="both"/>
        <w:rPr>
          <w:sz w:val="24"/>
          <w:szCs w:val="24"/>
        </w:rPr>
      </w:pPr>
      <w:r w:rsidRPr="00286AFD">
        <w:rPr>
          <w:sz w:val="24"/>
          <w:szCs w:val="24"/>
        </w:rPr>
        <w:t>ГОСТ 3282 Проволока стальная низкоуглеродистая общего назначения. Технические условия</w:t>
      </w:r>
    </w:p>
    <w:p w14:paraId="7497F28A" w14:textId="5E5AB913" w:rsidR="00AF0D82" w:rsidRPr="00286AFD" w:rsidRDefault="00AF0D82" w:rsidP="00286AFD">
      <w:pPr>
        <w:pStyle w:val="FORMATTEXT"/>
        <w:spacing w:line="360" w:lineRule="auto"/>
        <w:ind w:firstLine="709"/>
        <w:jc w:val="both"/>
        <w:rPr>
          <w:sz w:val="24"/>
          <w:szCs w:val="24"/>
        </w:rPr>
      </w:pPr>
      <w:r w:rsidRPr="00286AFD">
        <w:rPr>
          <w:sz w:val="24"/>
          <w:szCs w:val="24"/>
        </w:rPr>
        <w:t>ГОСТ 3560 Лента стальная упаковочная. Технические условия</w:t>
      </w:r>
    </w:p>
    <w:p w14:paraId="32E6FA34" w14:textId="1F374E2C" w:rsidR="00F11907" w:rsidRPr="00F11907" w:rsidRDefault="00F11907" w:rsidP="00F11907">
      <w:pPr>
        <w:pStyle w:val="FORMATTEXT"/>
        <w:spacing w:line="360" w:lineRule="auto"/>
        <w:ind w:firstLine="709"/>
        <w:jc w:val="both"/>
        <w:rPr>
          <w:sz w:val="24"/>
          <w:szCs w:val="24"/>
        </w:rPr>
      </w:pPr>
      <w:r w:rsidRPr="00F11907">
        <w:rPr>
          <w:sz w:val="24"/>
          <w:szCs w:val="24"/>
        </w:rPr>
        <w:t>ГОСТ 3956 Силикагель технический. Технические условия</w:t>
      </w:r>
    </w:p>
    <w:p w14:paraId="39863694" w14:textId="41549E63" w:rsidR="00AF0D82" w:rsidRPr="00286AFD" w:rsidRDefault="00AF0D82" w:rsidP="00286AFD">
      <w:pPr>
        <w:pStyle w:val="FORMATTEXT"/>
        <w:spacing w:line="360" w:lineRule="auto"/>
        <w:ind w:firstLine="709"/>
        <w:jc w:val="both"/>
        <w:rPr>
          <w:sz w:val="24"/>
          <w:szCs w:val="24"/>
        </w:rPr>
      </w:pPr>
      <w:r w:rsidRPr="00286AFD">
        <w:rPr>
          <w:sz w:val="24"/>
          <w:szCs w:val="24"/>
        </w:rPr>
        <w:t>ГОСТ 4784 Алюминий и сплавы алюминиевые деформируемые. Марки</w:t>
      </w:r>
    </w:p>
    <w:p w14:paraId="10D270A4" w14:textId="0BB7ECAA" w:rsidR="00AF0D82" w:rsidRPr="00286AFD" w:rsidRDefault="00AF0D82" w:rsidP="00D9645A">
      <w:pPr>
        <w:pStyle w:val="FORMATTEXT"/>
        <w:spacing w:line="360" w:lineRule="auto"/>
        <w:ind w:firstLine="709"/>
        <w:jc w:val="both"/>
        <w:rPr>
          <w:sz w:val="24"/>
          <w:szCs w:val="24"/>
        </w:rPr>
      </w:pPr>
      <w:r w:rsidRPr="00286AFD">
        <w:rPr>
          <w:sz w:val="24"/>
          <w:szCs w:val="24"/>
        </w:rPr>
        <w:t>ГОСТ 7376 Картон гофрированный. Общие технические условия</w:t>
      </w:r>
      <w:r w:rsidR="00A254D2">
        <w:rPr>
          <w:rStyle w:val="af2"/>
          <w:sz w:val="24"/>
          <w:szCs w:val="24"/>
        </w:rPr>
        <w:footnoteReference w:id="1"/>
      </w:r>
      <w:r w:rsidRPr="00286AFD">
        <w:rPr>
          <w:sz w:val="24"/>
          <w:szCs w:val="24"/>
        </w:rPr>
        <w:t xml:space="preserve"> </w:t>
      </w:r>
    </w:p>
    <w:p w14:paraId="63B4CD5C" w14:textId="1231F6B5" w:rsidR="00AF0D82" w:rsidRDefault="00AF0D82" w:rsidP="00286AFD">
      <w:pPr>
        <w:pStyle w:val="FORMATTEXT"/>
        <w:spacing w:line="360" w:lineRule="auto"/>
        <w:ind w:firstLine="709"/>
        <w:jc w:val="both"/>
        <w:rPr>
          <w:sz w:val="24"/>
          <w:szCs w:val="24"/>
        </w:rPr>
      </w:pPr>
      <w:r w:rsidRPr="00286AFD">
        <w:rPr>
          <w:sz w:val="24"/>
          <w:szCs w:val="24"/>
        </w:rPr>
        <w:t>ГОСТ 8828 Бумага-основа и бумага двухслойная водонепроницаемая упаковочная. Технические условия</w:t>
      </w:r>
    </w:p>
    <w:p w14:paraId="5D05979E" w14:textId="0C945DE4" w:rsidR="00AF0D82" w:rsidRPr="00286AFD" w:rsidRDefault="00AF0D82" w:rsidP="00286AFD">
      <w:pPr>
        <w:pStyle w:val="FORMATTEXT"/>
        <w:spacing w:line="360" w:lineRule="auto"/>
        <w:ind w:firstLine="709"/>
        <w:jc w:val="both"/>
        <w:rPr>
          <w:sz w:val="24"/>
          <w:szCs w:val="24"/>
        </w:rPr>
      </w:pPr>
      <w:r w:rsidRPr="00286AFD">
        <w:rPr>
          <w:sz w:val="24"/>
          <w:szCs w:val="24"/>
        </w:rPr>
        <w:t>ГОСТ 10354 Пленка полиэтиленовая. Технические условия</w:t>
      </w:r>
    </w:p>
    <w:p w14:paraId="3B179839" w14:textId="32E2A5F5" w:rsidR="00AF0D82" w:rsidRPr="00286AFD" w:rsidRDefault="00AF0D82" w:rsidP="00286AFD">
      <w:pPr>
        <w:pStyle w:val="FORMATTEXT"/>
        <w:spacing w:line="360" w:lineRule="auto"/>
        <w:ind w:firstLine="709"/>
        <w:jc w:val="both"/>
        <w:rPr>
          <w:sz w:val="24"/>
          <w:szCs w:val="24"/>
        </w:rPr>
      </w:pPr>
      <w:r w:rsidRPr="00286AFD">
        <w:rPr>
          <w:sz w:val="24"/>
          <w:szCs w:val="24"/>
        </w:rPr>
        <w:t>ГОСТ 11069 Алюминий первичный. Марки</w:t>
      </w:r>
    </w:p>
    <w:p w14:paraId="565285FB" w14:textId="3C056F56" w:rsidR="00AF0D82" w:rsidRPr="00286AFD" w:rsidRDefault="00AF0D82" w:rsidP="00286AFD">
      <w:pPr>
        <w:pStyle w:val="FORMATTEXT"/>
        <w:spacing w:line="360" w:lineRule="auto"/>
        <w:ind w:firstLine="709"/>
        <w:jc w:val="both"/>
        <w:rPr>
          <w:sz w:val="24"/>
          <w:szCs w:val="24"/>
        </w:rPr>
      </w:pPr>
      <w:r w:rsidRPr="00286AFD">
        <w:rPr>
          <w:sz w:val="24"/>
          <w:szCs w:val="24"/>
        </w:rPr>
        <w:lastRenderedPageBreak/>
        <w:t>ГОСТ 12697.2 Алюминий. Методы определения магния</w:t>
      </w:r>
    </w:p>
    <w:p w14:paraId="68F4153F" w14:textId="378D0D16" w:rsidR="00AF0D82" w:rsidRPr="00286AFD" w:rsidRDefault="00AF0D82" w:rsidP="00286AFD">
      <w:pPr>
        <w:pStyle w:val="FORMATTEXT"/>
        <w:spacing w:line="360" w:lineRule="auto"/>
        <w:ind w:firstLine="709"/>
        <w:jc w:val="both"/>
        <w:rPr>
          <w:sz w:val="24"/>
          <w:szCs w:val="24"/>
        </w:rPr>
      </w:pPr>
      <w:r w:rsidRPr="00286AFD">
        <w:rPr>
          <w:sz w:val="24"/>
          <w:szCs w:val="24"/>
        </w:rPr>
        <w:t>ГОСТ 12697.3 Алюминий. Методы определения марганца</w:t>
      </w:r>
    </w:p>
    <w:p w14:paraId="086B8459" w14:textId="393BCC79" w:rsidR="00AF0D82" w:rsidRPr="00286AFD" w:rsidRDefault="00AF0D82" w:rsidP="00286AFD">
      <w:pPr>
        <w:pStyle w:val="FORMATTEXT"/>
        <w:spacing w:line="360" w:lineRule="auto"/>
        <w:ind w:firstLine="709"/>
        <w:jc w:val="both"/>
        <w:rPr>
          <w:sz w:val="24"/>
          <w:szCs w:val="24"/>
        </w:rPr>
      </w:pPr>
      <w:r w:rsidRPr="00286AFD">
        <w:rPr>
          <w:sz w:val="24"/>
          <w:szCs w:val="24"/>
        </w:rPr>
        <w:t>ГОСТ 12697.6 Алюминий. Метод определения кремния</w:t>
      </w:r>
    </w:p>
    <w:p w14:paraId="4A76B8A1" w14:textId="462022BC" w:rsidR="00AF0D82" w:rsidRPr="00286AFD" w:rsidRDefault="00AF0D82" w:rsidP="00286AFD">
      <w:pPr>
        <w:pStyle w:val="FORMATTEXT"/>
        <w:spacing w:line="360" w:lineRule="auto"/>
        <w:ind w:firstLine="709"/>
        <w:jc w:val="both"/>
        <w:rPr>
          <w:sz w:val="24"/>
          <w:szCs w:val="24"/>
        </w:rPr>
      </w:pPr>
      <w:r w:rsidRPr="00286AFD">
        <w:rPr>
          <w:sz w:val="24"/>
          <w:szCs w:val="24"/>
        </w:rPr>
        <w:t>ГОСТ 12697.7 Алюминий. Методы определения железа</w:t>
      </w:r>
    </w:p>
    <w:p w14:paraId="598A73FF" w14:textId="59E16BE6" w:rsidR="00AF0D82" w:rsidRPr="00286AFD" w:rsidRDefault="00AF0D82" w:rsidP="00286AFD">
      <w:pPr>
        <w:pStyle w:val="FORMATTEXT"/>
        <w:spacing w:line="360" w:lineRule="auto"/>
        <w:ind w:firstLine="709"/>
        <w:jc w:val="both"/>
        <w:rPr>
          <w:sz w:val="24"/>
          <w:szCs w:val="24"/>
        </w:rPr>
      </w:pPr>
      <w:r w:rsidRPr="00286AFD">
        <w:rPr>
          <w:sz w:val="24"/>
          <w:szCs w:val="24"/>
        </w:rPr>
        <w:t>ГОСТ 12697.8 Алюминий. Методы определения меди</w:t>
      </w:r>
    </w:p>
    <w:p w14:paraId="657B9466" w14:textId="37F53C15" w:rsidR="00AF0D82" w:rsidRPr="00286AFD" w:rsidRDefault="00AF0D82" w:rsidP="00286AFD">
      <w:pPr>
        <w:pStyle w:val="FORMATTEXT"/>
        <w:spacing w:line="360" w:lineRule="auto"/>
        <w:ind w:firstLine="709"/>
        <w:jc w:val="both"/>
        <w:rPr>
          <w:sz w:val="24"/>
          <w:szCs w:val="24"/>
        </w:rPr>
      </w:pPr>
      <w:r w:rsidRPr="00286AFD">
        <w:rPr>
          <w:sz w:val="24"/>
          <w:szCs w:val="24"/>
        </w:rPr>
        <w:t>ГОСТ 12697.9 Алюминий. Методы определения цинка</w:t>
      </w:r>
    </w:p>
    <w:p w14:paraId="7D05B414" w14:textId="1883FC48" w:rsidR="00AF0D82" w:rsidRDefault="00AF0D82" w:rsidP="00286AFD">
      <w:pPr>
        <w:pStyle w:val="FORMATTEXT"/>
        <w:spacing w:line="360" w:lineRule="auto"/>
        <w:ind w:firstLine="709"/>
        <w:jc w:val="both"/>
        <w:rPr>
          <w:sz w:val="24"/>
          <w:szCs w:val="24"/>
        </w:rPr>
      </w:pPr>
      <w:r w:rsidRPr="00286AFD">
        <w:rPr>
          <w:sz w:val="24"/>
          <w:szCs w:val="24"/>
        </w:rPr>
        <w:t>ГОСТ 12697.10 Алюминий. Метод определения титана</w:t>
      </w:r>
    </w:p>
    <w:p w14:paraId="1A7217DF" w14:textId="4240B288" w:rsidR="00F11907" w:rsidRPr="00286AFD" w:rsidRDefault="00F11907" w:rsidP="00286AFD">
      <w:pPr>
        <w:pStyle w:val="FORMATTEXT"/>
        <w:spacing w:line="360" w:lineRule="auto"/>
        <w:ind w:firstLine="709"/>
        <w:jc w:val="both"/>
        <w:rPr>
          <w:sz w:val="24"/>
          <w:szCs w:val="24"/>
        </w:rPr>
      </w:pPr>
      <w:r w:rsidRPr="005906E8">
        <w:rPr>
          <w:sz w:val="24"/>
          <w:szCs w:val="24"/>
        </w:rPr>
        <w:t>ГОСТ 12998 Пленка полистирольная. Технические условия</w:t>
      </w:r>
    </w:p>
    <w:p w14:paraId="7846E572" w14:textId="1B46C002" w:rsidR="00AF0D82" w:rsidRPr="00286AFD" w:rsidRDefault="00AF0D82" w:rsidP="00286AFD">
      <w:pPr>
        <w:pStyle w:val="FORMATTEXT"/>
        <w:spacing w:line="360" w:lineRule="auto"/>
        <w:ind w:firstLine="709"/>
        <w:jc w:val="both"/>
        <w:rPr>
          <w:sz w:val="24"/>
          <w:szCs w:val="24"/>
        </w:rPr>
      </w:pPr>
      <w:r w:rsidRPr="00286AFD">
        <w:rPr>
          <w:sz w:val="24"/>
          <w:szCs w:val="24"/>
        </w:rPr>
        <w:t>ГОСТ 14192 Маркировка грузов</w:t>
      </w:r>
    </w:p>
    <w:p w14:paraId="358A3DE7" w14:textId="70BED4F5" w:rsidR="00FF26B3" w:rsidRDefault="00FF26B3" w:rsidP="00286AFD">
      <w:pPr>
        <w:pStyle w:val="FORMATTEXT"/>
        <w:spacing w:line="360" w:lineRule="auto"/>
        <w:ind w:firstLine="709"/>
        <w:jc w:val="both"/>
        <w:rPr>
          <w:sz w:val="24"/>
          <w:szCs w:val="24"/>
        </w:rPr>
      </w:pPr>
      <w:r w:rsidRPr="005906E8">
        <w:rPr>
          <w:sz w:val="24"/>
          <w:szCs w:val="24"/>
        </w:rPr>
        <w:t>ГОСТ 15846 Продукция, отправляемая в районы Крайнего Севера и приравненные к ним местности. Упаковка, маркировка, транспортирование и хранение</w:t>
      </w:r>
    </w:p>
    <w:p w14:paraId="798ED075" w14:textId="6E056D0F" w:rsidR="00F11907" w:rsidRPr="005906E8" w:rsidRDefault="00F11907" w:rsidP="00F11907">
      <w:pPr>
        <w:pStyle w:val="FORMATTEXT"/>
        <w:spacing w:line="360" w:lineRule="auto"/>
        <w:ind w:firstLine="709"/>
        <w:jc w:val="both"/>
        <w:rPr>
          <w:sz w:val="24"/>
          <w:szCs w:val="24"/>
        </w:rPr>
      </w:pPr>
      <w:r w:rsidRPr="005906E8">
        <w:rPr>
          <w:sz w:val="24"/>
          <w:szCs w:val="24"/>
        </w:rPr>
        <w:t>ГОСТ 16295 Бумага противокоррозионная. Технические условия</w:t>
      </w:r>
    </w:p>
    <w:p w14:paraId="117C2A5C" w14:textId="286635E9" w:rsidR="00F11907" w:rsidRDefault="00F11907" w:rsidP="00F11907">
      <w:pPr>
        <w:pStyle w:val="FORMATTEXT"/>
        <w:spacing w:line="360" w:lineRule="auto"/>
        <w:ind w:firstLine="709"/>
        <w:jc w:val="both"/>
        <w:rPr>
          <w:sz w:val="24"/>
          <w:szCs w:val="24"/>
        </w:rPr>
      </w:pPr>
      <w:r w:rsidRPr="005906E8">
        <w:rPr>
          <w:sz w:val="24"/>
          <w:szCs w:val="24"/>
        </w:rPr>
        <w:t>ГОСТ 17133 Пластины резиновые для изделий, контактирующих с пищевыми продуктами. Технические условия</w:t>
      </w:r>
    </w:p>
    <w:p w14:paraId="1F10EE34" w14:textId="0D5859DD" w:rsidR="00AF0D82" w:rsidRPr="00286AFD" w:rsidRDefault="00AF0D82" w:rsidP="00286AFD">
      <w:pPr>
        <w:pStyle w:val="FORMATTEXT"/>
        <w:spacing w:line="360" w:lineRule="auto"/>
        <w:ind w:firstLine="709"/>
        <w:jc w:val="both"/>
        <w:rPr>
          <w:sz w:val="24"/>
          <w:szCs w:val="24"/>
        </w:rPr>
      </w:pPr>
      <w:r w:rsidRPr="00286AFD">
        <w:rPr>
          <w:sz w:val="24"/>
          <w:szCs w:val="24"/>
        </w:rPr>
        <w:t>ГОСТ 18477 Контейнеры универсальные. Типы, основные параметры и размеры</w:t>
      </w:r>
    </w:p>
    <w:p w14:paraId="74B212D1" w14:textId="3727A8B1" w:rsidR="00AF0D82" w:rsidRPr="00286AFD" w:rsidRDefault="00AF0D82" w:rsidP="00286AFD">
      <w:pPr>
        <w:pStyle w:val="FORMATTEXT"/>
        <w:spacing w:line="360" w:lineRule="auto"/>
        <w:ind w:firstLine="709"/>
        <w:jc w:val="both"/>
        <w:rPr>
          <w:sz w:val="24"/>
          <w:szCs w:val="24"/>
        </w:rPr>
      </w:pPr>
      <w:r w:rsidRPr="00286AFD">
        <w:rPr>
          <w:sz w:val="24"/>
          <w:szCs w:val="24"/>
        </w:rPr>
        <w:t>ГОСТ 24231 Цветные металлы и сплавы. Общие требования к отбору и подготовке проб для химического анализа</w:t>
      </w:r>
    </w:p>
    <w:p w14:paraId="149122CE" w14:textId="3809B0B2" w:rsidR="00AF0D82" w:rsidRPr="00286AFD" w:rsidRDefault="00AF0D82" w:rsidP="00286AFD">
      <w:pPr>
        <w:pStyle w:val="FORMATTEXT"/>
        <w:spacing w:line="360" w:lineRule="auto"/>
        <w:ind w:firstLine="709"/>
        <w:jc w:val="both"/>
        <w:rPr>
          <w:sz w:val="24"/>
          <w:szCs w:val="24"/>
        </w:rPr>
      </w:pPr>
      <w:r w:rsidRPr="00286AFD">
        <w:rPr>
          <w:sz w:val="24"/>
          <w:szCs w:val="24"/>
        </w:rPr>
        <w:t>ГОСТ 24597 Пакеты тарно-штучных грузов. Основные параметры и размеры</w:t>
      </w:r>
    </w:p>
    <w:p w14:paraId="0A6C9B76" w14:textId="0535D5AF" w:rsidR="00FF26B3" w:rsidRDefault="00FF26B3" w:rsidP="00286AFD">
      <w:pPr>
        <w:pStyle w:val="FORMATTEXT"/>
        <w:spacing w:line="360" w:lineRule="auto"/>
        <w:ind w:firstLine="709"/>
        <w:jc w:val="both"/>
        <w:rPr>
          <w:sz w:val="24"/>
          <w:szCs w:val="24"/>
        </w:rPr>
      </w:pPr>
      <w:r w:rsidRPr="00B11704">
        <w:rPr>
          <w:sz w:val="24"/>
          <w:szCs w:val="24"/>
        </w:rPr>
        <w:t>ГОСТ 25086 Цветные металлы и их сплавы. Общие требования к методам анализа</w:t>
      </w:r>
    </w:p>
    <w:p w14:paraId="1E1EEE49" w14:textId="3E5628EB" w:rsidR="00AF0D82" w:rsidRPr="00286AFD" w:rsidRDefault="00AF0D82" w:rsidP="00286AFD">
      <w:pPr>
        <w:pStyle w:val="FORMATTEXT"/>
        <w:spacing w:line="360" w:lineRule="auto"/>
        <w:ind w:firstLine="709"/>
        <w:jc w:val="both"/>
        <w:rPr>
          <w:sz w:val="24"/>
          <w:szCs w:val="24"/>
        </w:rPr>
      </w:pPr>
      <w:r w:rsidRPr="00286AFD">
        <w:rPr>
          <w:sz w:val="24"/>
          <w:szCs w:val="24"/>
        </w:rPr>
        <w:t>ГОСТ 26663 Пакеты транспортные. Формирование с применением средств пакетирования. Общие технические требования</w:t>
      </w:r>
    </w:p>
    <w:p w14:paraId="050545C6" w14:textId="5EEE4C7C" w:rsidR="00AF0D82" w:rsidRPr="00286AFD" w:rsidRDefault="00AF0D82" w:rsidP="00286AFD">
      <w:pPr>
        <w:pStyle w:val="FORMATTEXT"/>
        <w:spacing w:line="360" w:lineRule="auto"/>
        <w:ind w:firstLine="709"/>
        <w:jc w:val="both"/>
        <w:rPr>
          <w:sz w:val="24"/>
          <w:szCs w:val="24"/>
        </w:rPr>
      </w:pPr>
      <w:r w:rsidRPr="00286AFD">
        <w:rPr>
          <w:sz w:val="24"/>
          <w:szCs w:val="24"/>
        </w:rPr>
        <w:t>ГОСТ 28798 Головки измерительные пружинные. Общие технические условия</w:t>
      </w:r>
    </w:p>
    <w:p w14:paraId="36577B06" w14:textId="4ECD75BC" w:rsidR="00FF26B3" w:rsidRPr="00FF26B3" w:rsidRDefault="00FF26B3" w:rsidP="00FF26B3">
      <w:pPr>
        <w:pStyle w:val="FORMATTEXT"/>
        <w:spacing w:line="360" w:lineRule="auto"/>
        <w:ind w:firstLine="709"/>
        <w:jc w:val="both"/>
        <w:rPr>
          <w:sz w:val="24"/>
          <w:szCs w:val="24"/>
        </w:rPr>
      </w:pPr>
      <w:r w:rsidRPr="00B11704">
        <w:rPr>
          <w:sz w:val="24"/>
          <w:szCs w:val="24"/>
        </w:rPr>
        <w:t>ГОСТ 28840 Машины для испытания материалов на растяжение, сжатие и изгиб. Общие технические требования</w:t>
      </w:r>
    </w:p>
    <w:p w14:paraId="708FEA25" w14:textId="163E94C8" w:rsidR="00F11907" w:rsidRDefault="00F11907" w:rsidP="00286AFD">
      <w:pPr>
        <w:pStyle w:val="FORMATTEXT"/>
        <w:spacing w:line="360" w:lineRule="auto"/>
        <w:ind w:firstLine="709"/>
        <w:jc w:val="both"/>
        <w:rPr>
          <w:sz w:val="24"/>
          <w:szCs w:val="24"/>
        </w:rPr>
      </w:pPr>
      <w:r w:rsidRPr="00F11907">
        <w:rPr>
          <w:sz w:val="24"/>
          <w:szCs w:val="24"/>
        </w:rPr>
        <w:t>ГОСТ 33757 Поддоны плоские деревянные. Технические условия</w:t>
      </w:r>
    </w:p>
    <w:p w14:paraId="3618DB0D" w14:textId="38856567" w:rsidR="00AF0D82" w:rsidRPr="00286AFD" w:rsidRDefault="00AF0D82" w:rsidP="00286AFD">
      <w:pPr>
        <w:pStyle w:val="FORMATTEXT"/>
        <w:spacing w:line="360" w:lineRule="auto"/>
        <w:ind w:firstLine="709"/>
        <w:jc w:val="both"/>
        <w:rPr>
          <w:sz w:val="24"/>
          <w:szCs w:val="24"/>
        </w:rPr>
      </w:pPr>
      <w:r w:rsidRPr="00286AFD">
        <w:rPr>
          <w:sz w:val="24"/>
          <w:szCs w:val="24"/>
        </w:rPr>
        <w:t>СТ СЭВ 543-77 Числа. Правила записи и округления</w:t>
      </w:r>
    </w:p>
    <w:p w14:paraId="5A64F054" w14:textId="108A1BAE" w:rsidR="00AF0D82" w:rsidRPr="00286AFD" w:rsidRDefault="00AF0D82" w:rsidP="008B680C">
      <w:pPr>
        <w:pStyle w:val="FORMATTEXT"/>
        <w:spacing w:before="120" w:after="120" w:line="276" w:lineRule="auto"/>
        <w:ind w:firstLine="709"/>
        <w:jc w:val="both"/>
        <w:rPr>
          <w:sz w:val="22"/>
          <w:szCs w:val="24"/>
        </w:rPr>
      </w:pPr>
      <w:r w:rsidRPr="00286AFD">
        <w:rPr>
          <w:spacing w:val="40"/>
          <w:sz w:val="22"/>
          <w:szCs w:val="24"/>
        </w:rPr>
        <w:t>Примечание</w:t>
      </w:r>
      <w:r w:rsidRPr="00286AFD">
        <w:rPr>
          <w:sz w:val="22"/>
          <w:szCs w:val="24"/>
        </w:rPr>
        <w:t xml:space="preserve"> </w:t>
      </w:r>
      <w:r w:rsidR="00286AFD">
        <w:rPr>
          <w:sz w:val="22"/>
          <w:szCs w:val="24"/>
        </w:rPr>
        <w:t>–</w:t>
      </w:r>
      <w:r w:rsidR="00286AFD" w:rsidRPr="00286AFD">
        <w:rPr>
          <w:sz w:val="22"/>
          <w:szCs w:val="24"/>
        </w:rPr>
        <w:t xml:space="preserve"> </w:t>
      </w:r>
      <w:r w:rsidR="00286AFD" w:rsidRPr="00ED35DB">
        <w:rPr>
          <w:sz w:val="22"/>
          <w:szCs w:val="22"/>
        </w:rPr>
        <w:t xml:space="preserve">При пользовании настоящим стандартом целесообразно проверить действие ссылочных стандартов и </w:t>
      </w:r>
      <w:r w:rsidR="001911D1">
        <w:rPr>
          <w:sz w:val="22"/>
          <w:szCs w:val="22"/>
        </w:rPr>
        <w:t>документов</w:t>
      </w:r>
      <w:r w:rsidR="001911D1" w:rsidRPr="00ED35DB">
        <w:rPr>
          <w:sz w:val="22"/>
          <w:szCs w:val="22"/>
        </w:rPr>
        <w:t xml:space="preserve"> </w:t>
      </w:r>
      <w:r w:rsidR="00286AFD" w:rsidRPr="00ED35DB">
        <w:rPr>
          <w:sz w:val="22"/>
          <w:szCs w:val="22"/>
        </w:rPr>
        <w:t xml:space="preserve">на официальном интернет-сайте Межгосударственного совета по стандартизации, метрологии и сертификации (www.easc.by) или по указателям национальных </w:t>
      </w:r>
      <w:r w:rsidR="00962CC6">
        <w:rPr>
          <w:sz w:val="22"/>
          <w:szCs w:val="22"/>
        </w:rPr>
        <w:t>документов</w:t>
      </w:r>
      <w:r w:rsidR="00286AFD" w:rsidRPr="00ED35DB">
        <w:rPr>
          <w:sz w:val="22"/>
          <w:szCs w:val="22"/>
        </w:rPr>
        <w:t xml:space="preserve">,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w:t>
      </w:r>
      <w:r w:rsidR="00286AFD" w:rsidRPr="00ED35DB">
        <w:rPr>
          <w:sz w:val="22"/>
          <w:szCs w:val="22"/>
        </w:rPr>
        <w:lastRenderedPageBreak/>
        <w:t xml:space="preserve">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w:t>
      </w:r>
      <w:r w:rsidR="00962CC6">
        <w:rPr>
          <w:sz w:val="22"/>
          <w:szCs w:val="22"/>
        </w:rPr>
        <w:t>документа</w:t>
      </w:r>
      <w:r w:rsidR="00962CC6" w:rsidRPr="00ED35DB">
        <w:rPr>
          <w:sz w:val="22"/>
          <w:szCs w:val="22"/>
        </w:rPr>
        <w:t xml:space="preserve"> </w:t>
      </w:r>
      <w:r w:rsidR="00286AFD" w:rsidRPr="00ED35DB">
        <w:rPr>
          <w:sz w:val="22"/>
          <w:szCs w:val="22"/>
        </w:rPr>
        <w:t>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00B91C7B" w14:textId="77777777" w:rsidR="00AF0D82" w:rsidRPr="00286AFD" w:rsidRDefault="00AF0D82" w:rsidP="00286AFD">
      <w:pPr>
        <w:pStyle w:val="HEADERTEXT"/>
        <w:spacing w:line="360" w:lineRule="auto"/>
        <w:ind w:firstLine="709"/>
        <w:jc w:val="both"/>
        <w:rPr>
          <w:b/>
          <w:bCs/>
          <w:color w:val="auto"/>
          <w:sz w:val="24"/>
          <w:szCs w:val="24"/>
        </w:rPr>
      </w:pPr>
    </w:p>
    <w:p w14:paraId="35A0987A" w14:textId="31879430" w:rsidR="00AF0D82" w:rsidRPr="008E5F4B" w:rsidRDefault="00F11907" w:rsidP="00DA63D1">
      <w:pPr>
        <w:pStyle w:val="HEADERTEXT"/>
        <w:spacing w:after="120" w:line="360" w:lineRule="auto"/>
        <w:ind w:firstLine="709"/>
        <w:jc w:val="both"/>
        <w:outlineLvl w:val="2"/>
        <w:rPr>
          <w:b/>
          <w:bCs/>
          <w:color w:val="auto"/>
          <w:sz w:val="28"/>
          <w:szCs w:val="24"/>
        </w:rPr>
      </w:pPr>
      <w:r>
        <w:rPr>
          <w:b/>
          <w:bCs/>
          <w:color w:val="auto"/>
          <w:sz w:val="28"/>
          <w:szCs w:val="24"/>
        </w:rPr>
        <w:t>3</w:t>
      </w:r>
      <w:r w:rsidR="00AF0D82" w:rsidRPr="008E5F4B">
        <w:rPr>
          <w:b/>
          <w:bCs/>
          <w:color w:val="auto"/>
          <w:sz w:val="28"/>
          <w:szCs w:val="24"/>
        </w:rPr>
        <w:t xml:space="preserve"> Сортамент </w:t>
      </w:r>
    </w:p>
    <w:p w14:paraId="6D064135" w14:textId="2F08B7BC" w:rsidR="00AF0D82" w:rsidRPr="00286AFD" w:rsidRDefault="00F11907" w:rsidP="00286AFD">
      <w:pPr>
        <w:pStyle w:val="FORMATTEXT"/>
        <w:spacing w:line="360" w:lineRule="auto"/>
        <w:ind w:firstLine="709"/>
        <w:jc w:val="both"/>
        <w:rPr>
          <w:sz w:val="24"/>
          <w:szCs w:val="24"/>
        </w:rPr>
      </w:pPr>
      <w:r>
        <w:rPr>
          <w:sz w:val="24"/>
          <w:szCs w:val="24"/>
        </w:rPr>
        <w:t>3</w:t>
      </w:r>
      <w:r w:rsidR="00AF0D82" w:rsidRPr="00286AFD">
        <w:rPr>
          <w:sz w:val="24"/>
          <w:szCs w:val="24"/>
        </w:rPr>
        <w:t xml:space="preserve">.1 Толщина фольги и предельные отклонения по толщине должны соответствовать </w:t>
      </w:r>
      <w:r>
        <w:rPr>
          <w:sz w:val="24"/>
          <w:szCs w:val="24"/>
        </w:rPr>
        <w:t xml:space="preserve">данным, </w:t>
      </w:r>
      <w:r w:rsidR="00AF0D82" w:rsidRPr="00286AFD">
        <w:rPr>
          <w:sz w:val="24"/>
          <w:szCs w:val="24"/>
        </w:rPr>
        <w:t>указанным в таблице 1.</w:t>
      </w:r>
    </w:p>
    <w:p w14:paraId="240073A2" w14:textId="53D6E8C4" w:rsidR="00AF0D82" w:rsidRDefault="008E5F4B" w:rsidP="008E5F4B">
      <w:pPr>
        <w:pStyle w:val="FORMATTEXT"/>
        <w:tabs>
          <w:tab w:val="left" w:pos="7797"/>
        </w:tabs>
        <w:spacing w:line="360" w:lineRule="auto"/>
        <w:jc w:val="both"/>
        <w:rPr>
          <w:sz w:val="24"/>
          <w:szCs w:val="24"/>
        </w:rPr>
      </w:pPr>
      <w:r>
        <w:rPr>
          <w:sz w:val="24"/>
          <w:szCs w:val="24"/>
        </w:rPr>
        <w:t xml:space="preserve">Таблица 1 </w:t>
      </w:r>
      <w:r w:rsidR="00127294">
        <w:rPr>
          <w:sz w:val="24"/>
          <w:szCs w:val="24"/>
        </w:rPr>
        <w:t>– Предельное отклонение по толщине фольги</w:t>
      </w:r>
      <w:r>
        <w:rPr>
          <w:sz w:val="24"/>
          <w:szCs w:val="24"/>
        </w:rPr>
        <w:tab/>
        <w:t xml:space="preserve">В миллиметрах </w:t>
      </w:r>
    </w:p>
    <w:tbl>
      <w:tblPr>
        <w:tblStyle w:val="ae"/>
        <w:tblW w:w="0" w:type="auto"/>
        <w:tblLook w:val="04A0" w:firstRow="1" w:lastRow="0" w:firstColumn="1" w:lastColumn="0" w:noHBand="0" w:noVBand="1"/>
      </w:tblPr>
      <w:tblGrid>
        <w:gridCol w:w="3256"/>
        <w:gridCol w:w="3087"/>
        <w:gridCol w:w="3172"/>
      </w:tblGrid>
      <w:tr w:rsidR="00A600EE" w14:paraId="59F0A884" w14:textId="77777777" w:rsidTr="00A600EE">
        <w:tc>
          <w:tcPr>
            <w:tcW w:w="3256" w:type="dxa"/>
            <w:vMerge w:val="restart"/>
            <w:tcBorders>
              <w:bottom w:val="double" w:sz="4" w:space="0" w:color="auto"/>
            </w:tcBorders>
          </w:tcPr>
          <w:p w14:paraId="04ECC61E" w14:textId="2B87E161" w:rsidR="00A600EE" w:rsidRPr="00A600EE" w:rsidRDefault="00A600EE" w:rsidP="00A600EE">
            <w:pPr>
              <w:pStyle w:val="FORMATTEXT"/>
              <w:tabs>
                <w:tab w:val="left" w:pos="7797"/>
              </w:tabs>
              <w:spacing w:line="276" w:lineRule="auto"/>
              <w:jc w:val="center"/>
              <w:rPr>
                <w:sz w:val="22"/>
                <w:szCs w:val="22"/>
              </w:rPr>
            </w:pPr>
            <w:r w:rsidRPr="00A600EE">
              <w:rPr>
                <w:sz w:val="22"/>
                <w:szCs w:val="22"/>
              </w:rPr>
              <w:t>Толщина</w:t>
            </w:r>
          </w:p>
        </w:tc>
        <w:tc>
          <w:tcPr>
            <w:tcW w:w="6259" w:type="dxa"/>
            <w:gridSpan w:val="2"/>
            <w:tcBorders>
              <w:bottom w:val="single" w:sz="4" w:space="0" w:color="auto"/>
            </w:tcBorders>
          </w:tcPr>
          <w:p w14:paraId="64DBA909" w14:textId="65C54711" w:rsidR="00A600EE" w:rsidRPr="00A600EE" w:rsidRDefault="00A600EE" w:rsidP="00A600EE">
            <w:pPr>
              <w:pStyle w:val="FORMATTEXT"/>
              <w:tabs>
                <w:tab w:val="left" w:pos="7797"/>
              </w:tabs>
              <w:spacing w:line="276" w:lineRule="auto"/>
              <w:jc w:val="center"/>
              <w:rPr>
                <w:sz w:val="22"/>
                <w:szCs w:val="22"/>
              </w:rPr>
            </w:pPr>
            <w:r w:rsidRPr="00A600EE">
              <w:rPr>
                <w:sz w:val="22"/>
                <w:szCs w:val="22"/>
              </w:rPr>
              <w:t>Предельное отклонение по толщине</w:t>
            </w:r>
          </w:p>
        </w:tc>
      </w:tr>
      <w:tr w:rsidR="00A600EE" w14:paraId="380C0AFB" w14:textId="77777777" w:rsidTr="00A600EE">
        <w:tc>
          <w:tcPr>
            <w:tcW w:w="3256" w:type="dxa"/>
            <w:vMerge/>
            <w:tcBorders>
              <w:bottom w:val="double" w:sz="4" w:space="0" w:color="auto"/>
            </w:tcBorders>
          </w:tcPr>
          <w:p w14:paraId="007DBF87" w14:textId="77777777" w:rsidR="00A600EE" w:rsidRPr="00A600EE" w:rsidRDefault="00A600EE" w:rsidP="00A600EE">
            <w:pPr>
              <w:pStyle w:val="FORMATTEXT"/>
              <w:tabs>
                <w:tab w:val="left" w:pos="7797"/>
              </w:tabs>
              <w:spacing w:line="276" w:lineRule="auto"/>
              <w:jc w:val="center"/>
              <w:rPr>
                <w:sz w:val="22"/>
                <w:szCs w:val="22"/>
              </w:rPr>
            </w:pPr>
          </w:p>
        </w:tc>
        <w:tc>
          <w:tcPr>
            <w:tcW w:w="3087" w:type="dxa"/>
            <w:tcBorders>
              <w:bottom w:val="double" w:sz="4" w:space="0" w:color="auto"/>
            </w:tcBorders>
          </w:tcPr>
          <w:p w14:paraId="73293CE9" w14:textId="455D991C" w:rsidR="00A600EE" w:rsidRPr="00A600EE" w:rsidRDefault="00A600EE" w:rsidP="00A600EE">
            <w:pPr>
              <w:pStyle w:val="FORMATTEXT"/>
              <w:tabs>
                <w:tab w:val="left" w:pos="7797"/>
              </w:tabs>
              <w:spacing w:line="276" w:lineRule="auto"/>
              <w:jc w:val="center"/>
              <w:rPr>
                <w:sz w:val="22"/>
                <w:szCs w:val="22"/>
              </w:rPr>
            </w:pPr>
            <w:r>
              <w:rPr>
                <w:sz w:val="22"/>
                <w:szCs w:val="22"/>
              </w:rPr>
              <w:t>нормальной точности</w:t>
            </w:r>
          </w:p>
        </w:tc>
        <w:tc>
          <w:tcPr>
            <w:tcW w:w="3172" w:type="dxa"/>
            <w:tcBorders>
              <w:bottom w:val="double" w:sz="4" w:space="0" w:color="auto"/>
            </w:tcBorders>
          </w:tcPr>
          <w:p w14:paraId="1012B08F" w14:textId="0F09BC5B" w:rsidR="00A600EE" w:rsidRPr="00A600EE" w:rsidRDefault="00A600EE" w:rsidP="00A600EE">
            <w:pPr>
              <w:pStyle w:val="FORMATTEXT"/>
              <w:tabs>
                <w:tab w:val="left" w:pos="7797"/>
              </w:tabs>
              <w:spacing w:line="276" w:lineRule="auto"/>
              <w:jc w:val="center"/>
              <w:rPr>
                <w:sz w:val="22"/>
                <w:szCs w:val="22"/>
              </w:rPr>
            </w:pPr>
            <w:r>
              <w:rPr>
                <w:sz w:val="22"/>
                <w:szCs w:val="22"/>
              </w:rPr>
              <w:t>повышенной точности</w:t>
            </w:r>
          </w:p>
        </w:tc>
      </w:tr>
      <w:tr w:rsidR="00A600EE" w14:paraId="1F4909F4" w14:textId="77777777" w:rsidTr="00A600EE">
        <w:tc>
          <w:tcPr>
            <w:tcW w:w="3256" w:type="dxa"/>
            <w:tcBorders>
              <w:top w:val="double" w:sz="4" w:space="0" w:color="auto"/>
            </w:tcBorders>
          </w:tcPr>
          <w:p w14:paraId="410E1F64" w14:textId="13784C90" w:rsidR="00A600EE" w:rsidRDefault="00A600EE" w:rsidP="00A600EE">
            <w:pPr>
              <w:pStyle w:val="FORMATTEXT"/>
              <w:tabs>
                <w:tab w:val="left" w:pos="7797"/>
              </w:tabs>
              <w:spacing w:line="276" w:lineRule="auto"/>
              <w:jc w:val="both"/>
              <w:rPr>
                <w:sz w:val="24"/>
                <w:szCs w:val="24"/>
              </w:rPr>
            </w:pPr>
            <w:r w:rsidRPr="00DA63D1">
              <w:rPr>
                <w:sz w:val="24"/>
                <w:szCs w:val="24"/>
              </w:rPr>
              <w:t>От 0,00</w:t>
            </w:r>
            <w:r>
              <w:rPr>
                <w:sz w:val="24"/>
                <w:szCs w:val="24"/>
              </w:rPr>
              <w:t>45</w:t>
            </w:r>
            <w:r w:rsidRPr="00DA63D1">
              <w:rPr>
                <w:sz w:val="24"/>
                <w:szCs w:val="24"/>
              </w:rPr>
              <w:t xml:space="preserve"> до 0,0</w:t>
            </w:r>
            <w:r>
              <w:rPr>
                <w:sz w:val="24"/>
                <w:szCs w:val="24"/>
              </w:rPr>
              <w:t>049</w:t>
            </w:r>
            <w:r w:rsidRPr="00DA63D1">
              <w:rPr>
                <w:sz w:val="24"/>
                <w:szCs w:val="24"/>
              </w:rPr>
              <w:t xml:space="preserve"> </w:t>
            </w:r>
            <w:proofErr w:type="spellStart"/>
            <w:r w:rsidRPr="00DA63D1">
              <w:rPr>
                <w:sz w:val="24"/>
                <w:szCs w:val="24"/>
              </w:rPr>
              <w:t>включ</w:t>
            </w:r>
            <w:proofErr w:type="spellEnd"/>
            <w:r w:rsidRPr="00DA63D1">
              <w:rPr>
                <w:sz w:val="24"/>
                <w:szCs w:val="24"/>
              </w:rPr>
              <w:t>.</w:t>
            </w:r>
          </w:p>
        </w:tc>
        <w:tc>
          <w:tcPr>
            <w:tcW w:w="3087" w:type="dxa"/>
            <w:tcBorders>
              <w:top w:val="double" w:sz="4" w:space="0" w:color="auto"/>
            </w:tcBorders>
          </w:tcPr>
          <w:p w14:paraId="55D721DC" w14:textId="79AB4D97" w:rsidR="00A600EE" w:rsidRDefault="00A600EE" w:rsidP="00A600EE">
            <w:pPr>
              <w:pStyle w:val="FORMATTEXT"/>
              <w:tabs>
                <w:tab w:val="left" w:pos="7797"/>
              </w:tabs>
              <w:spacing w:line="276" w:lineRule="auto"/>
              <w:jc w:val="center"/>
              <w:rPr>
                <w:sz w:val="24"/>
                <w:szCs w:val="24"/>
              </w:rPr>
            </w:pPr>
            <w:r w:rsidRPr="00DA63D1">
              <w:rPr>
                <w:sz w:val="24"/>
                <w:szCs w:val="24"/>
              </w:rPr>
              <w:t>±0,00</w:t>
            </w:r>
            <w:r>
              <w:rPr>
                <w:sz w:val="24"/>
                <w:szCs w:val="24"/>
              </w:rPr>
              <w:t>05</w:t>
            </w:r>
          </w:p>
        </w:tc>
        <w:tc>
          <w:tcPr>
            <w:tcW w:w="3172" w:type="dxa"/>
            <w:tcBorders>
              <w:top w:val="double" w:sz="4" w:space="0" w:color="auto"/>
            </w:tcBorders>
          </w:tcPr>
          <w:p w14:paraId="393AC94B" w14:textId="0F9CA71C" w:rsidR="00A600EE" w:rsidRDefault="00A600EE" w:rsidP="00A600EE">
            <w:pPr>
              <w:pStyle w:val="FORMATTEXT"/>
              <w:tabs>
                <w:tab w:val="left" w:pos="7797"/>
              </w:tabs>
              <w:spacing w:line="276" w:lineRule="auto"/>
              <w:jc w:val="center"/>
              <w:rPr>
                <w:sz w:val="24"/>
                <w:szCs w:val="24"/>
              </w:rPr>
            </w:pPr>
            <w:r>
              <w:rPr>
                <w:sz w:val="24"/>
                <w:szCs w:val="24"/>
              </w:rPr>
              <w:t>–</w:t>
            </w:r>
          </w:p>
        </w:tc>
      </w:tr>
      <w:tr w:rsidR="00A600EE" w14:paraId="6F057F5C" w14:textId="77777777" w:rsidTr="00A600EE">
        <w:tc>
          <w:tcPr>
            <w:tcW w:w="3256" w:type="dxa"/>
            <w:vAlign w:val="center"/>
          </w:tcPr>
          <w:p w14:paraId="500FA8F6" w14:textId="090155DD" w:rsidR="00A600EE" w:rsidRDefault="00A600EE" w:rsidP="00A600EE">
            <w:pPr>
              <w:pStyle w:val="FORMATTEXT"/>
              <w:tabs>
                <w:tab w:val="left" w:pos="7797"/>
              </w:tabs>
              <w:spacing w:line="276" w:lineRule="auto"/>
              <w:rPr>
                <w:sz w:val="24"/>
                <w:szCs w:val="24"/>
              </w:rPr>
            </w:pPr>
            <w:r w:rsidRPr="00DA63D1">
              <w:rPr>
                <w:sz w:val="24"/>
                <w:szCs w:val="24"/>
              </w:rPr>
              <w:t>Св. 0,0</w:t>
            </w:r>
            <w:r>
              <w:rPr>
                <w:sz w:val="24"/>
                <w:szCs w:val="24"/>
              </w:rPr>
              <w:t>049</w:t>
            </w:r>
            <w:r w:rsidRPr="00DA63D1">
              <w:rPr>
                <w:sz w:val="24"/>
                <w:szCs w:val="24"/>
              </w:rPr>
              <w:t xml:space="preserve"> </w:t>
            </w:r>
            <w:r>
              <w:rPr>
                <w:sz w:val="24"/>
                <w:szCs w:val="24"/>
              </w:rPr>
              <w:t>»</w:t>
            </w:r>
            <w:r w:rsidRPr="00DA63D1">
              <w:rPr>
                <w:sz w:val="24"/>
                <w:szCs w:val="24"/>
              </w:rPr>
              <w:t xml:space="preserve"> 0,0</w:t>
            </w:r>
            <w:r>
              <w:rPr>
                <w:sz w:val="24"/>
                <w:szCs w:val="24"/>
              </w:rPr>
              <w:t xml:space="preserve">07 </w:t>
            </w:r>
            <w:r w:rsidRPr="00DA63D1">
              <w:rPr>
                <w:sz w:val="24"/>
                <w:szCs w:val="24"/>
              </w:rPr>
              <w:t xml:space="preserve"> </w:t>
            </w:r>
            <w:r>
              <w:rPr>
                <w:sz w:val="24"/>
                <w:szCs w:val="24"/>
              </w:rPr>
              <w:t>»</w:t>
            </w:r>
          </w:p>
        </w:tc>
        <w:tc>
          <w:tcPr>
            <w:tcW w:w="3087" w:type="dxa"/>
            <w:vMerge w:val="restart"/>
            <w:vAlign w:val="center"/>
          </w:tcPr>
          <w:p w14:paraId="03D1BE9C" w14:textId="3123D179" w:rsidR="00A600EE" w:rsidRDefault="00A600EE" w:rsidP="00A600EE">
            <w:pPr>
              <w:pStyle w:val="FORMATTEXT"/>
              <w:tabs>
                <w:tab w:val="left" w:pos="7797"/>
              </w:tabs>
              <w:spacing w:line="276" w:lineRule="auto"/>
              <w:jc w:val="center"/>
              <w:rPr>
                <w:sz w:val="24"/>
                <w:szCs w:val="24"/>
              </w:rPr>
            </w:pPr>
            <w:r w:rsidRPr="00DA63D1">
              <w:rPr>
                <w:sz w:val="24"/>
                <w:szCs w:val="24"/>
              </w:rPr>
              <w:t>±0,00</w:t>
            </w:r>
            <w:r>
              <w:rPr>
                <w:sz w:val="24"/>
                <w:szCs w:val="24"/>
              </w:rPr>
              <w:t>1</w:t>
            </w:r>
          </w:p>
        </w:tc>
        <w:tc>
          <w:tcPr>
            <w:tcW w:w="3172" w:type="dxa"/>
          </w:tcPr>
          <w:p w14:paraId="3A3A2FAD" w14:textId="77777777" w:rsidR="00A600EE" w:rsidRDefault="00A600EE" w:rsidP="00A600EE">
            <w:pPr>
              <w:pStyle w:val="FORMATTEXT"/>
              <w:tabs>
                <w:tab w:val="left" w:pos="7797"/>
              </w:tabs>
              <w:spacing w:line="276" w:lineRule="auto"/>
              <w:jc w:val="center"/>
              <w:rPr>
                <w:sz w:val="24"/>
                <w:szCs w:val="24"/>
              </w:rPr>
            </w:pPr>
            <w:r>
              <w:rPr>
                <w:sz w:val="24"/>
                <w:szCs w:val="24"/>
              </w:rPr>
              <w:t>+</w:t>
            </w:r>
            <w:r w:rsidRPr="00DA63D1">
              <w:rPr>
                <w:sz w:val="24"/>
                <w:szCs w:val="24"/>
              </w:rPr>
              <w:t>0,00</w:t>
            </w:r>
            <w:r>
              <w:rPr>
                <w:sz w:val="24"/>
                <w:szCs w:val="24"/>
              </w:rPr>
              <w:t>05</w:t>
            </w:r>
          </w:p>
          <w:p w14:paraId="208A26F6" w14:textId="4470BBA8" w:rsidR="00A600EE" w:rsidRDefault="00A600EE" w:rsidP="00A600EE">
            <w:pPr>
              <w:pStyle w:val="FORMATTEXT"/>
              <w:tabs>
                <w:tab w:val="left" w:pos="7797"/>
              </w:tabs>
              <w:spacing w:line="276" w:lineRule="auto"/>
              <w:jc w:val="center"/>
              <w:rPr>
                <w:sz w:val="24"/>
                <w:szCs w:val="24"/>
              </w:rPr>
            </w:pPr>
            <w:r>
              <w:rPr>
                <w:sz w:val="24"/>
                <w:szCs w:val="24"/>
              </w:rPr>
              <w:t>-0,001</w:t>
            </w:r>
          </w:p>
        </w:tc>
      </w:tr>
      <w:tr w:rsidR="00A600EE" w14:paraId="308CC330" w14:textId="77777777" w:rsidTr="00A600EE">
        <w:tc>
          <w:tcPr>
            <w:tcW w:w="3256" w:type="dxa"/>
            <w:vAlign w:val="center"/>
          </w:tcPr>
          <w:p w14:paraId="40F3DE03" w14:textId="2BB6450B" w:rsidR="00A600EE" w:rsidRDefault="00A600EE" w:rsidP="00A600EE">
            <w:pPr>
              <w:pStyle w:val="FORMATTEXT"/>
              <w:tabs>
                <w:tab w:val="left" w:pos="7797"/>
              </w:tabs>
              <w:spacing w:line="276" w:lineRule="auto"/>
              <w:rPr>
                <w:sz w:val="24"/>
                <w:szCs w:val="24"/>
              </w:rPr>
            </w:pPr>
            <w:r>
              <w:rPr>
                <w:sz w:val="24"/>
                <w:szCs w:val="24"/>
              </w:rPr>
              <w:t xml:space="preserve">  » 0,007  » 0,010  »</w:t>
            </w:r>
          </w:p>
        </w:tc>
        <w:tc>
          <w:tcPr>
            <w:tcW w:w="3087" w:type="dxa"/>
            <w:vMerge/>
          </w:tcPr>
          <w:p w14:paraId="66990103" w14:textId="77777777" w:rsidR="00A600EE" w:rsidRDefault="00A600EE" w:rsidP="00A600EE">
            <w:pPr>
              <w:pStyle w:val="FORMATTEXT"/>
              <w:tabs>
                <w:tab w:val="left" w:pos="7797"/>
              </w:tabs>
              <w:spacing w:line="276" w:lineRule="auto"/>
              <w:jc w:val="center"/>
              <w:rPr>
                <w:sz w:val="24"/>
                <w:szCs w:val="24"/>
              </w:rPr>
            </w:pPr>
          </w:p>
        </w:tc>
        <w:tc>
          <w:tcPr>
            <w:tcW w:w="3172" w:type="dxa"/>
          </w:tcPr>
          <w:p w14:paraId="49C846B2" w14:textId="152153B5" w:rsidR="00A600EE" w:rsidRDefault="00A600EE" w:rsidP="00A600EE">
            <w:pPr>
              <w:pStyle w:val="FORMATTEXT"/>
              <w:tabs>
                <w:tab w:val="left" w:pos="7797"/>
              </w:tabs>
              <w:spacing w:line="276" w:lineRule="auto"/>
              <w:jc w:val="center"/>
              <w:rPr>
                <w:sz w:val="24"/>
                <w:szCs w:val="24"/>
              </w:rPr>
            </w:pPr>
            <w:r>
              <w:rPr>
                <w:sz w:val="24"/>
                <w:szCs w:val="24"/>
              </w:rPr>
              <w:t>+</w:t>
            </w:r>
            <w:r w:rsidRPr="00DA63D1">
              <w:rPr>
                <w:sz w:val="24"/>
                <w:szCs w:val="24"/>
              </w:rPr>
              <w:t>0,00</w:t>
            </w:r>
            <w:r>
              <w:rPr>
                <w:sz w:val="24"/>
                <w:szCs w:val="24"/>
              </w:rPr>
              <w:t>08</w:t>
            </w:r>
          </w:p>
          <w:p w14:paraId="16C8CDD3" w14:textId="2ECF25FF" w:rsidR="00A600EE" w:rsidRDefault="00A600EE" w:rsidP="00A600EE">
            <w:pPr>
              <w:pStyle w:val="FORMATTEXT"/>
              <w:tabs>
                <w:tab w:val="left" w:pos="7797"/>
              </w:tabs>
              <w:spacing w:line="276" w:lineRule="auto"/>
              <w:jc w:val="center"/>
              <w:rPr>
                <w:sz w:val="24"/>
                <w:szCs w:val="24"/>
              </w:rPr>
            </w:pPr>
            <w:r>
              <w:rPr>
                <w:sz w:val="24"/>
                <w:szCs w:val="24"/>
              </w:rPr>
              <w:t>-0,0009</w:t>
            </w:r>
          </w:p>
        </w:tc>
      </w:tr>
      <w:tr w:rsidR="00A600EE" w14:paraId="37073EAD" w14:textId="77777777" w:rsidTr="00A600EE">
        <w:tc>
          <w:tcPr>
            <w:tcW w:w="3256" w:type="dxa"/>
            <w:vAlign w:val="center"/>
          </w:tcPr>
          <w:p w14:paraId="2328D05F" w14:textId="770D674A" w:rsidR="00A600EE" w:rsidRDefault="00A600EE" w:rsidP="00A600EE">
            <w:pPr>
              <w:pStyle w:val="FORMATTEXT"/>
              <w:tabs>
                <w:tab w:val="left" w:pos="7797"/>
              </w:tabs>
              <w:spacing w:line="276" w:lineRule="auto"/>
              <w:rPr>
                <w:sz w:val="24"/>
                <w:szCs w:val="24"/>
              </w:rPr>
            </w:pPr>
            <w:r>
              <w:rPr>
                <w:sz w:val="24"/>
                <w:szCs w:val="24"/>
              </w:rPr>
              <w:t xml:space="preserve">  » 0,010  » 0,016  »</w:t>
            </w:r>
          </w:p>
        </w:tc>
        <w:tc>
          <w:tcPr>
            <w:tcW w:w="3087" w:type="dxa"/>
          </w:tcPr>
          <w:p w14:paraId="1726FF7B" w14:textId="0147565F" w:rsidR="00A600EE" w:rsidRDefault="00A600EE" w:rsidP="00A600EE">
            <w:pPr>
              <w:pStyle w:val="FORMATTEXT"/>
              <w:tabs>
                <w:tab w:val="left" w:pos="7797"/>
              </w:tabs>
              <w:spacing w:line="276" w:lineRule="auto"/>
              <w:jc w:val="center"/>
              <w:rPr>
                <w:sz w:val="24"/>
                <w:szCs w:val="24"/>
              </w:rPr>
            </w:pPr>
            <w:r>
              <w:rPr>
                <w:sz w:val="24"/>
                <w:szCs w:val="24"/>
              </w:rPr>
              <w:t>+</w:t>
            </w:r>
            <w:r w:rsidRPr="00DA63D1">
              <w:rPr>
                <w:sz w:val="24"/>
                <w:szCs w:val="24"/>
              </w:rPr>
              <w:t>0,00</w:t>
            </w:r>
            <w:r>
              <w:rPr>
                <w:sz w:val="24"/>
                <w:szCs w:val="24"/>
              </w:rPr>
              <w:t>1</w:t>
            </w:r>
          </w:p>
          <w:p w14:paraId="6FCE8E5F" w14:textId="56914DE3" w:rsidR="00A600EE" w:rsidRDefault="00A600EE" w:rsidP="00A600EE">
            <w:pPr>
              <w:pStyle w:val="FORMATTEXT"/>
              <w:tabs>
                <w:tab w:val="left" w:pos="7797"/>
              </w:tabs>
              <w:spacing w:line="276" w:lineRule="auto"/>
              <w:jc w:val="center"/>
              <w:rPr>
                <w:sz w:val="24"/>
                <w:szCs w:val="24"/>
              </w:rPr>
            </w:pPr>
            <w:r>
              <w:rPr>
                <w:sz w:val="24"/>
                <w:szCs w:val="24"/>
              </w:rPr>
              <w:t>-0,002</w:t>
            </w:r>
          </w:p>
        </w:tc>
        <w:tc>
          <w:tcPr>
            <w:tcW w:w="3172" w:type="dxa"/>
            <w:vAlign w:val="center"/>
          </w:tcPr>
          <w:p w14:paraId="6238C5C0" w14:textId="2CFF555E" w:rsidR="00A600EE" w:rsidRDefault="00A600EE" w:rsidP="00A600EE">
            <w:pPr>
              <w:pStyle w:val="FORMATTEXT"/>
              <w:tabs>
                <w:tab w:val="left" w:pos="7797"/>
              </w:tabs>
              <w:spacing w:line="276" w:lineRule="auto"/>
              <w:jc w:val="center"/>
              <w:rPr>
                <w:sz w:val="24"/>
                <w:szCs w:val="24"/>
              </w:rPr>
            </w:pPr>
            <w:r w:rsidRPr="00DA63D1">
              <w:rPr>
                <w:sz w:val="24"/>
                <w:szCs w:val="24"/>
              </w:rPr>
              <w:t>±0,00</w:t>
            </w:r>
            <w:r>
              <w:rPr>
                <w:sz w:val="24"/>
                <w:szCs w:val="24"/>
              </w:rPr>
              <w:t>1</w:t>
            </w:r>
          </w:p>
        </w:tc>
      </w:tr>
      <w:tr w:rsidR="00F0544F" w14:paraId="563DE458" w14:textId="77777777" w:rsidTr="00F0544F">
        <w:tc>
          <w:tcPr>
            <w:tcW w:w="3256" w:type="dxa"/>
            <w:vAlign w:val="center"/>
          </w:tcPr>
          <w:p w14:paraId="2BFC4A37" w14:textId="6A8F35CB" w:rsidR="00F0544F" w:rsidRDefault="00F0544F" w:rsidP="00F0544F">
            <w:pPr>
              <w:pStyle w:val="FORMATTEXT"/>
              <w:tabs>
                <w:tab w:val="left" w:pos="7797"/>
              </w:tabs>
              <w:spacing w:line="276" w:lineRule="auto"/>
              <w:jc w:val="both"/>
              <w:rPr>
                <w:sz w:val="24"/>
                <w:szCs w:val="24"/>
              </w:rPr>
            </w:pPr>
            <w:r>
              <w:rPr>
                <w:sz w:val="24"/>
                <w:szCs w:val="24"/>
              </w:rPr>
              <w:t xml:space="preserve">  » 0,016  » 0,020  »</w:t>
            </w:r>
          </w:p>
        </w:tc>
        <w:tc>
          <w:tcPr>
            <w:tcW w:w="3087" w:type="dxa"/>
          </w:tcPr>
          <w:p w14:paraId="08B7F1E1" w14:textId="0217FEAD" w:rsidR="00F0544F" w:rsidRDefault="00F0544F" w:rsidP="00F0544F">
            <w:pPr>
              <w:pStyle w:val="FORMATTEXT"/>
              <w:tabs>
                <w:tab w:val="left" w:pos="7797"/>
              </w:tabs>
              <w:spacing w:line="276" w:lineRule="auto"/>
              <w:jc w:val="center"/>
              <w:rPr>
                <w:sz w:val="24"/>
                <w:szCs w:val="24"/>
              </w:rPr>
            </w:pPr>
            <w:r w:rsidRPr="00DA63D1">
              <w:rPr>
                <w:sz w:val="24"/>
                <w:szCs w:val="24"/>
              </w:rPr>
              <w:t>±0,00</w:t>
            </w:r>
            <w:r>
              <w:rPr>
                <w:sz w:val="24"/>
                <w:szCs w:val="24"/>
              </w:rPr>
              <w:t>2</w:t>
            </w:r>
          </w:p>
        </w:tc>
        <w:tc>
          <w:tcPr>
            <w:tcW w:w="3172" w:type="dxa"/>
            <w:vMerge w:val="restart"/>
            <w:vAlign w:val="center"/>
          </w:tcPr>
          <w:p w14:paraId="13C70CAC" w14:textId="4B60BD5F" w:rsidR="00F0544F" w:rsidRDefault="00F0544F" w:rsidP="00F0544F">
            <w:pPr>
              <w:pStyle w:val="FORMATTEXT"/>
              <w:tabs>
                <w:tab w:val="left" w:pos="7797"/>
              </w:tabs>
              <w:spacing w:line="276" w:lineRule="auto"/>
              <w:jc w:val="center"/>
              <w:rPr>
                <w:sz w:val="24"/>
                <w:szCs w:val="24"/>
              </w:rPr>
            </w:pPr>
            <w:r>
              <w:rPr>
                <w:sz w:val="24"/>
                <w:szCs w:val="24"/>
              </w:rPr>
              <w:t>–</w:t>
            </w:r>
          </w:p>
        </w:tc>
      </w:tr>
      <w:tr w:rsidR="00F0544F" w14:paraId="2C477D62" w14:textId="77777777" w:rsidTr="00AA7968">
        <w:tc>
          <w:tcPr>
            <w:tcW w:w="3256" w:type="dxa"/>
            <w:vAlign w:val="center"/>
          </w:tcPr>
          <w:p w14:paraId="1F6DF736" w14:textId="50F45FFB" w:rsidR="00F0544F" w:rsidRDefault="00F0544F" w:rsidP="00F0544F">
            <w:pPr>
              <w:pStyle w:val="FORMATTEXT"/>
              <w:tabs>
                <w:tab w:val="left" w:pos="7797"/>
              </w:tabs>
              <w:spacing w:line="276" w:lineRule="auto"/>
              <w:jc w:val="both"/>
              <w:rPr>
                <w:sz w:val="24"/>
                <w:szCs w:val="24"/>
              </w:rPr>
            </w:pPr>
            <w:r>
              <w:rPr>
                <w:sz w:val="24"/>
                <w:szCs w:val="24"/>
              </w:rPr>
              <w:t xml:space="preserve">  » 0,020  » 0,030  »</w:t>
            </w:r>
          </w:p>
        </w:tc>
        <w:tc>
          <w:tcPr>
            <w:tcW w:w="3087" w:type="dxa"/>
          </w:tcPr>
          <w:p w14:paraId="58B19407" w14:textId="22911F0F" w:rsidR="00F0544F" w:rsidRDefault="00F0544F" w:rsidP="00F0544F">
            <w:pPr>
              <w:pStyle w:val="FORMATTEXT"/>
              <w:tabs>
                <w:tab w:val="left" w:pos="7797"/>
              </w:tabs>
              <w:spacing w:line="276" w:lineRule="auto"/>
              <w:jc w:val="center"/>
              <w:rPr>
                <w:sz w:val="24"/>
                <w:szCs w:val="24"/>
              </w:rPr>
            </w:pPr>
            <w:r w:rsidRPr="00DA63D1">
              <w:rPr>
                <w:sz w:val="24"/>
                <w:szCs w:val="24"/>
              </w:rPr>
              <w:t>±0,00</w:t>
            </w:r>
            <w:r>
              <w:rPr>
                <w:sz w:val="24"/>
                <w:szCs w:val="24"/>
              </w:rPr>
              <w:t>3</w:t>
            </w:r>
          </w:p>
        </w:tc>
        <w:tc>
          <w:tcPr>
            <w:tcW w:w="3172" w:type="dxa"/>
            <w:vMerge/>
          </w:tcPr>
          <w:p w14:paraId="2F88C056" w14:textId="77777777" w:rsidR="00F0544F" w:rsidRDefault="00F0544F" w:rsidP="00F0544F">
            <w:pPr>
              <w:pStyle w:val="FORMATTEXT"/>
              <w:tabs>
                <w:tab w:val="left" w:pos="7797"/>
              </w:tabs>
              <w:spacing w:line="276" w:lineRule="auto"/>
              <w:jc w:val="center"/>
              <w:rPr>
                <w:sz w:val="24"/>
                <w:szCs w:val="24"/>
              </w:rPr>
            </w:pPr>
          </w:p>
        </w:tc>
      </w:tr>
      <w:tr w:rsidR="00F0544F" w14:paraId="0C1B487C" w14:textId="77777777" w:rsidTr="00AA7968">
        <w:tc>
          <w:tcPr>
            <w:tcW w:w="3256" w:type="dxa"/>
            <w:vAlign w:val="center"/>
          </w:tcPr>
          <w:p w14:paraId="16A5D01A" w14:textId="63818F9B" w:rsidR="00F0544F" w:rsidRDefault="00F0544F" w:rsidP="00F0544F">
            <w:pPr>
              <w:pStyle w:val="FORMATTEXT"/>
              <w:tabs>
                <w:tab w:val="left" w:pos="7797"/>
              </w:tabs>
              <w:spacing w:line="276" w:lineRule="auto"/>
              <w:jc w:val="both"/>
              <w:rPr>
                <w:sz w:val="24"/>
                <w:szCs w:val="24"/>
              </w:rPr>
            </w:pPr>
            <w:r>
              <w:rPr>
                <w:sz w:val="24"/>
                <w:szCs w:val="24"/>
              </w:rPr>
              <w:t xml:space="preserve">  » 0,030  » 0,050  »</w:t>
            </w:r>
          </w:p>
        </w:tc>
        <w:tc>
          <w:tcPr>
            <w:tcW w:w="3087" w:type="dxa"/>
          </w:tcPr>
          <w:p w14:paraId="722D2E3D" w14:textId="7D98B331" w:rsidR="00F0544F" w:rsidRDefault="00F0544F" w:rsidP="00F0544F">
            <w:pPr>
              <w:pStyle w:val="FORMATTEXT"/>
              <w:tabs>
                <w:tab w:val="left" w:pos="7797"/>
              </w:tabs>
              <w:spacing w:line="276" w:lineRule="auto"/>
              <w:jc w:val="center"/>
              <w:rPr>
                <w:sz w:val="24"/>
                <w:szCs w:val="24"/>
              </w:rPr>
            </w:pPr>
            <w:r w:rsidRPr="00DA63D1">
              <w:rPr>
                <w:sz w:val="24"/>
                <w:szCs w:val="24"/>
              </w:rPr>
              <w:t>±0,00</w:t>
            </w:r>
            <w:r>
              <w:rPr>
                <w:sz w:val="24"/>
                <w:szCs w:val="24"/>
              </w:rPr>
              <w:t>4</w:t>
            </w:r>
          </w:p>
        </w:tc>
        <w:tc>
          <w:tcPr>
            <w:tcW w:w="3172" w:type="dxa"/>
            <w:vMerge/>
          </w:tcPr>
          <w:p w14:paraId="4A53CE39" w14:textId="77777777" w:rsidR="00F0544F" w:rsidRDefault="00F0544F" w:rsidP="00F0544F">
            <w:pPr>
              <w:pStyle w:val="FORMATTEXT"/>
              <w:tabs>
                <w:tab w:val="left" w:pos="7797"/>
              </w:tabs>
              <w:spacing w:line="276" w:lineRule="auto"/>
              <w:jc w:val="center"/>
              <w:rPr>
                <w:sz w:val="24"/>
                <w:szCs w:val="24"/>
              </w:rPr>
            </w:pPr>
          </w:p>
        </w:tc>
      </w:tr>
      <w:tr w:rsidR="00F0544F" w14:paraId="3507D7A7" w14:textId="77777777" w:rsidTr="00F0544F">
        <w:tc>
          <w:tcPr>
            <w:tcW w:w="3256" w:type="dxa"/>
            <w:vAlign w:val="center"/>
          </w:tcPr>
          <w:p w14:paraId="5A8C0C16" w14:textId="4709B944" w:rsidR="00F0544F" w:rsidRDefault="00F0544F" w:rsidP="00F0544F">
            <w:pPr>
              <w:pStyle w:val="FORMATTEXT"/>
              <w:tabs>
                <w:tab w:val="left" w:pos="7797"/>
              </w:tabs>
              <w:spacing w:line="276" w:lineRule="auto"/>
              <w:jc w:val="both"/>
              <w:rPr>
                <w:sz w:val="24"/>
                <w:szCs w:val="24"/>
              </w:rPr>
            </w:pPr>
            <w:r>
              <w:rPr>
                <w:sz w:val="24"/>
                <w:szCs w:val="24"/>
              </w:rPr>
              <w:t xml:space="preserve">  » 0,050  » 0,070  »</w:t>
            </w:r>
          </w:p>
        </w:tc>
        <w:tc>
          <w:tcPr>
            <w:tcW w:w="3087" w:type="dxa"/>
          </w:tcPr>
          <w:p w14:paraId="49B893F7" w14:textId="1DD6C452" w:rsidR="00F0544F" w:rsidRDefault="00F0544F" w:rsidP="00F0544F">
            <w:pPr>
              <w:pStyle w:val="FORMATTEXT"/>
              <w:tabs>
                <w:tab w:val="left" w:pos="7797"/>
              </w:tabs>
              <w:spacing w:line="276" w:lineRule="auto"/>
              <w:jc w:val="center"/>
              <w:rPr>
                <w:sz w:val="24"/>
                <w:szCs w:val="24"/>
              </w:rPr>
            </w:pPr>
            <w:r w:rsidRPr="00DA63D1">
              <w:rPr>
                <w:sz w:val="24"/>
                <w:szCs w:val="24"/>
              </w:rPr>
              <w:t>±0,00</w:t>
            </w:r>
            <w:r>
              <w:rPr>
                <w:sz w:val="24"/>
                <w:szCs w:val="24"/>
              </w:rPr>
              <w:t>6</w:t>
            </w:r>
          </w:p>
        </w:tc>
        <w:tc>
          <w:tcPr>
            <w:tcW w:w="3172" w:type="dxa"/>
            <w:vMerge w:val="restart"/>
            <w:vAlign w:val="center"/>
          </w:tcPr>
          <w:p w14:paraId="49113AC1" w14:textId="2E975AEF" w:rsidR="00F0544F" w:rsidRDefault="00F0544F" w:rsidP="00F0544F">
            <w:pPr>
              <w:pStyle w:val="FORMATTEXT"/>
              <w:tabs>
                <w:tab w:val="left" w:pos="7797"/>
              </w:tabs>
              <w:spacing w:line="276" w:lineRule="auto"/>
              <w:jc w:val="center"/>
              <w:rPr>
                <w:sz w:val="24"/>
                <w:szCs w:val="24"/>
              </w:rPr>
            </w:pPr>
            <w:r w:rsidRPr="00DA63D1">
              <w:rPr>
                <w:sz w:val="24"/>
                <w:szCs w:val="24"/>
              </w:rPr>
              <w:t>±0,00</w:t>
            </w:r>
            <w:r>
              <w:rPr>
                <w:sz w:val="24"/>
                <w:szCs w:val="24"/>
              </w:rPr>
              <w:t>5</w:t>
            </w:r>
          </w:p>
        </w:tc>
      </w:tr>
      <w:tr w:rsidR="00F0544F" w14:paraId="1850DF40" w14:textId="77777777" w:rsidTr="00AA7968">
        <w:tc>
          <w:tcPr>
            <w:tcW w:w="3256" w:type="dxa"/>
            <w:vAlign w:val="center"/>
          </w:tcPr>
          <w:p w14:paraId="186555F6" w14:textId="56D898B8" w:rsidR="00F0544F" w:rsidRDefault="00F0544F" w:rsidP="00F0544F">
            <w:pPr>
              <w:pStyle w:val="FORMATTEXT"/>
              <w:tabs>
                <w:tab w:val="left" w:pos="7797"/>
              </w:tabs>
              <w:spacing w:line="276" w:lineRule="auto"/>
              <w:jc w:val="both"/>
              <w:rPr>
                <w:sz w:val="24"/>
                <w:szCs w:val="24"/>
              </w:rPr>
            </w:pPr>
            <w:r>
              <w:rPr>
                <w:sz w:val="24"/>
                <w:szCs w:val="24"/>
              </w:rPr>
              <w:t xml:space="preserve">  » 0,070  » 0,100  »</w:t>
            </w:r>
          </w:p>
        </w:tc>
        <w:tc>
          <w:tcPr>
            <w:tcW w:w="3087" w:type="dxa"/>
          </w:tcPr>
          <w:p w14:paraId="51D4A6D7" w14:textId="421EC3D9" w:rsidR="00F0544F" w:rsidRDefault="00F0544F" w:rsidP="00F0544F">
            <w:pPr>
              <w:pStyle w:val="FORMATTEXT"/>
              <w:tabs>
                <w:tab w:val="left" w:pos="7797"/>
              </w:tabs>
              <w:spacing w:line="276" w:lineRule="auto"/>
              <w:jc w:val="center"/>
              <w:rPr>
                <w:sz w:val="24"/>
                <w:szCs w:val="24"/>
              </w:rPr>
            </w:pPr>
            <w:r>
              <w:rPr>
                <w:sz w:val="24"/>
                <w:szCs w:val="24"/>
              </w:rPr>
              <w:t>+</w:t>
            </w:r>
            <w:r w:rsidRPr="00DA63D1">
              <w:rPr>
                <w:sz w:val="24"/>
                <w:szCs w:val="24"/>
              </w:rPr>
              <w:t>0,00</w:t>
            </w:r>
            <w:r>
              <w:rPr>
                <w:sz w:val="24"/>
                <w:szCs w:val="24"/>
              </w:rPr>
              <w:t>5</w:t>
            </w:r>
          </w:p>
          <w:p w14:paraId="029F894D" w14:textId="09E77249" w:rsidR="00F0544F" w:rsidRDefault="00F0544F" w:rsidP="00F0544F">
            <w:pPr>
              <w:pStyle w:val="FORMATTEXT"/>
              <w:tabs>
                <w:tab w:val="left" w:pos="7797"/>
              </w:tabs>
              <w:spacing w:line="276" w:lineRule="auto"/>
              <w:jc w:val="center"/>
              <w:rPr>
                <w:sz w:val="24"/>
                <w:szCs w:val="24"/>
              </w:rPr>
            </w:pPr>
            <w:r>
              <w:rPr>
                <w:sz w:val="24"/>
                <w:szCs w:val="24"/>
              </w:rPr>
              <w:t>-0,010</w:t>
            </w:r>
          </w:p>
        </w:tc>
        <w:tc>
          <w:tcPr>
            <w:tcW w:w="3172" w:type="dxa"/>
            <w:vMerge/>
          </w:tcPr>
          <w:p w14:paraId="3D62F4A9" w14:textId="77777777" w:rsidR="00F0544F" w:rsidRDefault="00F0544F" w:rsidP="00F0544F">
            <w:pPr>
              <w:pStyle w:val="FORMATTEXT"/>
              <w:tabs>
                <w:tab w:val="left" w:pos="7797"/>
              </w:tabs>
              <w:spacing w:line="276" w:lineRule="auto"/>
              <w:jc w:val="center"/>
              <w:rPr>
                <w:sz w:val="24"/>
                <w:szCs w:val="24"/>
              </w:rPr>
            </w:pPr>
          </w:p>
        </w:tc>
      </w:tr>
      <w:tr w:rsidR="00F0544F" w14:paraId="56718900" w14:textId="77777777" w:rsidTr="00F0544F">
        <w:tc>
          <w:tcPr>
            <w:tcW w:w="3256" w:type="dxa"/>
            <w:vAlign w:val="center"/>
          </w:tcPr>
          <w:p w14:paraId="2D17DECC" w14:textId="04749798" w:rsidR="00F0544F" w:rsidRDefault="00F0544F" w:rsidP="00F0544F">
            <w:pPr>
              <w:pStyle w:val="FORMATTEXT"/>
              <w:tabs>
                <w:tab w:val="left" w:pos="7797"/>
              </w:tabs>
              <w:spacing w:line="276" w:lineRule="auto"/>
              <w:jc w:val="both"/>
              <w:rPr>
                <w:sz w:val="24"/>
                <w:szCs w:val="24"/>
              </w:rPr>
            </w:pPr>
            <w:r>
              <w:rPr>
                <w:sz w:val="24"/>
                <w:szCs w:val="24"/>
              </w:rPr>
              <w:t xml:space="preserve">  » 0,100  » 0,150  »</w:t>
            </w:r>
          </w:p>
        </w:tc>
        <w:tc>
          <w:tcPr>
            <w:tcW w:w="3087" w:type="dxa"/>
          </w:tcPr>
          <w:p w14:paraId="279D8117" w14:textId="77777777" w:rsidR="00F0544F" w:rsidRDefault="00F0544F" w:rsidP="00F0544F">
            <w:pPr>
              <w:pStyle w:val="FORMATTEXT"/>
              <w:tabs>
                <w:tab w:val="left" w:pos="7797"/>
              </w:tabs>
              <w:spacing w:line="276" w:lineRule="auto"/>
              <w:jc w:val="center"/>
              <w:rPr>
                <w:sz w:val="24"/>
                <w:szCs w:val="24"/>
              </w:rPr>
            </w:pPr>
            <w:r>
              <w:rPr>
                <w:sz w:val="24"/>
                <w:szCs w:val="24"/>
              </w:rPr>
              <w:t>+</w:t>
            </w:r>
            <w:r w:rsidRPr="00DA63D1">
              <w:rPr>
                <w:sz w:val="24"/>
                <w:szCs w:val="24"/>
              </w:rPr>
              <w:t>0,00</w:t>
            </w:r>
            <w:r>
              <w:rPr>
                <w:sz w:val="24"/>
                <w:szCs w:val="24"/>
              </w:rPr>
              <w:t>5</w:t>
            </w:r>
          </w:p>
          <w:p w14:paraId="07CB0BA9" w14:textId="105BCE74" w:rsidR="00F0544F" w:rsidRDefault="00F0544F" w:rsidP="00F0544F">
            <w:pPr>
              <w:pStyle w:val="FORMATTEXT"/>
              <w:tabs>
                <w:tab w:val="left" w:pos="7797"/>
              </w:tabs>
              <w:spacing w:line="276" w:lineRule="auto"/>
              <w:jc w:val="center"/>
              <w:rPr>
                <w:sz w:val="24"/>
                <w:szCs w:val="24"/>
              </w:rPr>
            </w:pPr>
            <w:r>
              <w:rPr>
                <w:sz w:val="24"/>
                <w:szCs w:val="24"/>
              </w:rPr>
              <w:t>-0,015</w:t>
            </w:r>
          </w:p>
        </w:tc>
        <w:tc>
          <w:tcPr>
            <w:tcW w:w="3172" w:type="dxa"/>
            <w:vAlign w:val="center"/>
          </w:tcPr>
          <w:p w14:paraId="138AFF51" w14:textId="43E69391" w:rsidR="00F0544F" w:rsidRDefault="00F0544F" w:rsidP="00F0544F">
            <w:pPr>
              <w:pStyle w:val="FORMATTEXT"/>
              <w:tabs>
                <w:tab w:val="left" w:pos="7797"/>
              </w:tabs>
              <w:spacing w:line="276" w:lineRule="auto"/>
              <w:jc w:val="center"/>
              <w:rPr>
                <w:sz w:val="24"/>
                <w:szCs w:val="24"/>
              </w:rPr>
            </w:pPr>
            <w:r>
              <w:rPr>
                <w:sz w:val="24"/>
                <w:szCs w:val="24"/>
              </w:rPr>
              <w:t>–</w:t>
            </w:r>
          </w:p>
        </w:tc>
      </w:tr>
      <w:tr w:rsidR="004A5243" w14:paraId="217F53C7" w14:textId="77777777" w:rsidTr="00F0544F">
        <w:tc>
          <w:tcPr>
            <w:tcW w:w="3256" w:type="dxa"/>
            <w:vAlign w:val="center"/>
          </w:tcPr>
          <w:p w14:paraId="74A1D181" w14:textId="5180B26B" w:rsidR="004A5243" w:rsidRPr="002077F1" w:rsidRDefault="00B11704" w:rsidP="00B11704">
            <w:pPr>
              <w:pStyle w:val="FORMATTEXT"/>
              <w:tabs>
                <w:tab w:val="left" w:pos="7797"/>
              </w:tabs>
              <w:spacing w:line="276" w:lineRule="auto"/>
              <w:jc w:val="both"/>
              <w:rPr>
                <w:sz w:val="24"/>
                <w:szCs w:val="24"/>
              </w:rPr>
            </w:pPr>
            <w:r w:rsidRPr="002077F1">
              <w:rPr>
                <w:sz w:val="24"/>
                <w:szCs w:val="24"/>
              </w:rPr>
              <w:t xml:space="preserve">  » 0,150  » 0,200  »</w:t>
            </w:r>
          </w:p>
        </w:tc>
        <w:tc>
          <w:tcPr>
            <w:tcW w:w="3087" w:type="dxa"/>
          </w:tcPr>
          <w:p w14:paraId="7EEF49C8" w14:textId="08D41124" w:rsidR="004A5243" w:rsidRPr="002077F1" w:rsidRDefault="00B11704" w:rsidP="00B11704">
            <w:pPr>
              <w:pStyle w:val="FORMATTEXT"/>
              <w:tabs>
                <w:tab w:val="left" w:pos="7797"/>
              </w:tabs>
              <w:spacing w:line="276" w:lineRule="auto"/>
              <w:jc w:val="center"/>
              <w:rPr>
                <w:sz w:val="24"/>
                <w:szCs w:val="24"/>
              </w:rPr>
            </w:pPr>
            <w:r w:rsidRPr="002077F1">
              <w:rPr>
                <w:sz w:val="24"/>
                <w:szCs w:val="24"/>
              </w:rPr>
              <w:t>±0,015</w:t>
            </w:r>
          </w:p>
        </w:tc>
        <w:tc>
          <w:tcPr>
            <w:tcW w:w="3172" w:type="dxa"/>
            <w:vAlign w:val="center"/>
          </w:tcPr>
          <w:p w14:paraId="3CEE6AAD" w14:textId="566CC538" w:rsidR="004A5243" w:rsidRPr="002077F1" w:rsidRDefault="00B11704" w:rsidP="00F0544F">
            <w:pPr>
              <w:pStyle w:val="FORMATTEXT"/>
              <w:tabs>
                <w:tab w:val="left" w:pos="7797"/>
              </w:tabs>
              <w:spacing w:line="276" w:lineRule="auto"/>
              <w:jc w:val="center"/>
              <w:rPr>
                <w:sz w:val="24"/>
                <w:szCs w:val="24"/>
              </w:rPr>
            </w:pPr>
            <w:r w:rsidRPr="002077F1">
              <w:rPr>
                <w:sz w:val="24"/>
                <w:szCs w:val="24"/>
              </w:rPr>
              <w:t>–</w:t>
            </w:r>
          </w:p>
        </w:tc>
      </w:tr>
      <w:tr w:rsidR="00F0544F" w14:paraId="44226FCC" w14:textId="77777777" w:rsidTr="00AA7968">
        <w:tc>
          <w:tcPr>
            <w:tcW w:w="9515" w:type="dxa"/>
            <w:gridSpan w:val="3"/>
            <w:vAlign w:val="center"/>
          </w:tcPr>
          <w:p w14:paraId="1BE687D0" w14:textId="27F42CFA" w:rsidR="00F0544F" w:rsidRPr="00F0544F" w:rsidRDefault="00F0544F" w:rsidP="00F0544F">
            <w:pPr>
              <w:pStyle w:val="FORMATTEXT"/>
              <w:tabs>
                <w:tab w:val="left" w:pos="7797"/>
              </w:tabs>
              <w:spacing w:line="276" w:lineRule="auto"/>
              <w:ind w:firstLine="592"/>
              <w:jc w:val="both"/>
              <w:rPr>
                <w:sz w:val="22"/>
                <w:szCs w:val="22"/>
              </w:rPr>
            </w:pPr>
            <w:r w:rsidRPr="00F0544F">
              <w:rPr>
                <w:sz w:val="22"/>
                <w:szCs w:val="22"/>
              </w:rPr>
              <w:t>Примечания:</w:t>
            </w:r>
          </w:p>
          <w:p w14:paraId="75F503D0" w14:textId="0B4F200D" w:rsidR="00F0544F" w:rsidRPr="002077F1" w:rsidRDefault="00F0544F" w:rsidP="00F0544F">
            <w:pPr>
              <w:pStyle w:val="FORMATTEXT"/>
              <w:tabs>
                <w:tab w:val="left" w:pos="7797"/>
              </w:tabs>
              <w:spacing w:line="276" w:lineRule="auto"/>
              <w:ind w:firstLine="592"/>
              <w:jc w:val="both"/>
              <w:rPr>
                <w:sz w:val="22"/>
                <w:szCs w:val="22"/>
              </w:rPr>
            </w:pPr>
            <w:r w:rsidRPr="00F0544F">
              <w:rPr>
                <w:sz w:val="22"/>
                <w:szCs w:val="22"/>
              </w:rPr>
              <w:t xml:space="preserve">1 Фольгу из алюминия марки А99 изготовляют </w:t>
            </w:r>
            <w:r w:rsidRPr="002077F1">
              <w:rPr>
                <w:sz w:val="22"/>
                <w:szCs w:val="22"/>
              </w:rPr>
              <w:t>толщиной от 0</w:t>
            </w:r>
            <w:r w:rsidR="00B11704" w:rsidRPr="002077F1">
              <w:rPr>
                <w:sz w:val="22"/>
                <w:szCs w:val="22"/>
              </w:rPr>
              <w:t>,</w:t>
            </w:r>
            <w:r w:rsidRPr="002077F1">
              <w:rPr>
                <w:sz w:val="22"/>
                <w:szCs w:val="22"/>
              </w:rPr>
              <w:t>050 до 0</w:t>
            </w:r>
            <w:r w:rsidR="00B11704" w:rsidRPr="002077F1">
              <w:rPr>
                <w:sz w:val="22"/>
                <w:szCs w:val="22"/>
              </w:rPr>
              <w:t>,20</w:t>
            </w:r>
            <w:r w:rsidRPr="002077F1">
              <w:rPr>
                <w:sz w:val="22"/>
                <w:szCs w:val="22"/>
              </w:rPr>
              <w:t>0 мм.</w:t>
            </w:r>
          </w:p>
          <w:p w14:paraId="5AECA929" w14:textId="53A026D1" w:rsidR="00F0544F" w:rsidRDefault="00F0544F" w:rsidP="00F0544F">
            <w:pPr>
              <w:pStyle w:val="FORMATTEXT"/>
              <w:tabs>
                <w:tab w:val="left" w:pos="7797"/>
              </w:tabs>
              <w:spacing w:line="276" w:lineRule="auto"/>
              <w:ind w:firstLine="592"/>
              <w:jc w:val="both"/>
              <w:rPr>
                <w:sz w:val="24"/>
                <w:szCs w:val="24"/>
              </w:rPr>
            </w:pPr>
            <w:r w:rsidRPr="002077F1">
              <w:rPr>
                <w:sz w:val="22"/>
                <w:szCs w:val="22"/>
              </w:rPr>
              <w:t>2 Теоретическая масса 1 м</w:t>
            </w:r>
            <w:r w:rsidRPr="002077F1">
              <w:rPr>
                <w:sz w:val="22"/>
                <w:szCs w:val="22"/>
                <w:vertAlign w:val="superscript"/>
              </w:rPr>
              <w:t>2</w:t>
            </w:r>
            <w:r w:rsidRPr="002077F1">
              <w:rPr>
                <w:sz w:val="22"/>
                <w:szCs w:val="22"/>
              </w:rPr>
              <w:t xml:space="preserve"> фольги приведена в приложении А.</w:t>
            </w:r>
          </w:p>
        </w:tc>
      </w:tr>
    </w:tbl>
    <w:p w14:paraId="015FFCBD" w14:textId="070E16ED" w:rsidR="00DA63D1" w:rsidRDefault="00DA63D1"/>
    <w:p w14:paraId="17CFF855" w14:textId="12E156AC" w:rsidR="00AF0D82" w:rsidRPr="00127294" w:rsidRDefault="00AA618A" w:rsidP="00DA63D1">
      <w:pPr>
        <w:pStyle w:val="FORMATTEXT"/>
        <w:spacing w:line="360" w:lineRule="auto"/>
        <w:ind w:firstLine="709"/>
        <w:jc w:val="both"/>
        <w:rPr>
          <w:sz w:val="24"/>
        </w:rPr>
      </w:pPr>
      <w:r>
        <w:rPr>
          <w:sz w:val="24"/>
        </w:rPr>
        <w:t>3</w:t>
      </w:r>
      <w:r w:rsidR="00AF0D82" w:rsidRPr="00127294">
        <w:rPr>
          <w:sz w:val="24"/>
        </w:rPr>
        <w:t xml:space="preserve">.2 </w:t>
      </w:r>
      <w:r w:rsidR="00DA63D1" w:rsidRPr="00DA63D1">
        <w:rPr>
          <w:sz w:val="24"/>
        </w:rPr>
        <w:t>Ширина фольги и предельные отклонения по ширине должны соответствовать</w:t>
      </w:r>
      <w:r>
        <w:rPr>
          <w:sz w:val="24"/>
        </w:rPr>
        <w:t xml:space="preserve"> данным</w:t>
      </w:r>
      <w:r w:rsidR="00DA63D1" w:rsidRPr="00DA63D1">
        <w:rPr>
          <w:sz w:val="24"/>
        </w:rPr>
        <w:t>, указанным в таблице 2.</w:t>
      </w:r>
    </w:p>
    <w:p w14:paraId="030DFF6E" w14:textId="77777777" w:rsidR="002D0EAE" w:rsidRDefault="002D0EAE" w:rsidP="00127294">
      <w:pPr>
        <w:widowControl w:val="0"/>
        <w:tabs>
          <w:tab w:val="left" w:pos="7655"/>
        </w:tabs>
        <w:autoSpaceDE w:val="0"/>
        <w:autoSpaceDN w:val="0"/>
        <w:adjustRightInd w:val="0"/>
        <w:spacing w:after="0" w:line="360" w:lineRule="auto"/>
        <w:rPr>
          <w:rFonts w:ascii="Arial" w:hAnsi="Arial" w:cs="Arial"/>
          <w:sz w:val="24"/>
          <w:szCs w:val="24"/>
        </w:rPr>
      </w:pPr>
    </w:p>
    <w:p w14:paraId="093CC443" w14:textId="77777777" w:rsidR="002D0EAE" w:rsidRDefault="002D0EAE" w:rsidP="00127294">
      <w:pPr>
        <w:widowControl w:val="0"/>
        <w:tabs>
          <w:tab w:val="left" w:pos="7655"/>
        </w:tabs>
        <w:autoSpaceDE w:val="0"/>
        <w:autoSpaceDN w:val="0"/>
        <w:adjustRightInd w:val="0"/>
        <w:spacing w:after="0" w:line="360" w:lineRule="auto"/>
        <w:rPr>
          <w:rFonts w:ascii="Arial" w:hAnsi="Arial" w:cs="Arial"/>
          <w:sz w:val="24"/>
          <w:szCs w:val="24"/>
        </w:rPr>
      </w:pPr>
    </w:p>
    <w:p w14:paraId="337F2938" w14:textId="77777777" w:rsidR="002D0EAE" w:rsidRDefault="002D0EAE" w:rsidP="00127294">
      <w:pPr>
        <w:widowControl w:val="0"/>
        <w:tabs>
          <w:tab w:val="left" w:pos="7655"/>
        </w:tabs>
        <w:autoSpaceDE w:val="0"/>
        <w:autoSpaceDN w:val="0"/>
        <w:adjustRightInd w:val="0"/>
        <w:spacing w:after="0" w:line="360" w:lineRule="auto"/>
        <w:rPr>
          <w:rFonts w:ascii="Arial" w:hAnsi="Arial" w:cs="Arial"/>
          <w:sz w:val="24"/>
          <w:szCs w:val="24"/>
        </w:rPr>
      </w:pPr>
    </w:p>
    <w:p w14:paraId="0073648D" w14:textId="54F0C33F" w:rsidR="00AF0D82" w:rsidRPr="00127294" w:rsidRDefault="00127294" w:rsidP="00127294">
      <w:pPr>
        <w:widowControl w:val="0"/>
        <w:tabs>
          <w:tab w:val="left" w:pos="7655"/>
        </w:tabs>
        <w:autoSpaceDE w:val="0"/>
        <w:autoSpaceDN w:val="0"/>
        <w:adjustRightInd w:val="0"/>
        <w:spacing w:after="0" w:line="360" w:lineRule="auto"/>
        <w:rPr>
          <w:rFonts w:ascii="Arial" w:hAnsi="Arial" w:cs="Arial"/>
          <w:sz w:val="24"/>
          <w:szCs w:val="24"/>
        </w:rPr>
      </w:pPr>
      <w:r>
        <w:rPr>
          <w:rFonts w:ascii="Arial" w:hAnsi="Arial" w:cs="Arial"/>
          <w:sz w:val="24"/>
          <w:szCs w:val="24"/>
        </w:rPr>
        <w:lastRenderedPageBreak/>
        <w:t xml:space="preserve">Таблица 2 – Предельные отклонения по ширине фольги </w:t>
      </w:r>
      <w:r>
        <w:rPr>
          <w:rFonts w:ascii="Arial" w:hAnsi="Arial" w:cs="Arial"/>
          <w:sz w:val="24"/>
          <w:szCs w:val="24"/>
        </w:rPr>
        <w:tab/>
      </w:r>
      <w:proofErr w:type="gramStart"/>
      <w:r>
        <w:rPr>
          <w:rFonts w:ascii="Arial" w:hAnsi="Arial" w:cs="Arial"/>
          <w:sz w:val="24"/>
          <w:szCs w:val="24"/>
        </w:rPr>
        <w:t>В</w:t>
      </w:r>
      <w:proofErr w:type="gramEnd"/>
      <w:r>
        <w:rPr>
          <w:rFonts w:ascii="Arial" w:hAnsi="Arial" w:cs="Arial"/>
          <w:sz w:val="24"/>
          <w:szCs w:val="24"/>
        </w:rPr>
        <w:t xml:space="preserve"> миллиметрах</w:t>
      </w:r>
    </w:p>
    <w:tbl>
      <w:tblPr>
        <w:tblW w:w="0" w:type="auto"/>
        <w:tblInd w:w="28" w:type="dxa"/>
        <w:tblLayout w:type="fixed"/>
        <w:tblCellMar>
          <w:left w:w="90" w:type="dxa"/>
          <w:right w:w="90" w:type="dxa"/>
        </w:tblCellMar>
        <w:tblLook w:val="0000" w:firstRow="0" w:lastRow="0" w:firstColumn="0" w:lastColumn="0" w:noHBand="0" w:noVBand="0"/>
      </w:tblPr>
      <w:tblGrid>
        <w:gridCol w:w="4530"/>
        <w:gridCol w:w="4545"/>
      </w:tblGrid>
      <w:tr w:rsidR="00AF0D82" w14:paraId="65A074F0" w14:textId="77777777" w:rsidTr="00AA618A">
        <w:tc>
          <w:tcPr>
            <w:tcW w:w="4530" w:type="dxa"/>
            <w:tcBorders>
              <w:top w:val="single" w:sz="6" w:space="0" w:color="auto"/>
              <w:left w:val="single" w:sz="6" w:space="0" w:color="auto"/>
              <w:bottom w:val="double" w:sz="4" w:space="0" w:color="auto"/>
              <w:right w:val="nil"/>
            </w:tcBorders>
            <w:tcMar>
              <w:top w:w="114" w:type="dxa"/>
              <w:left w:w="28" w:type="dxa"/>
              <w:bottom w:w="114" w:type="dxa"/>
              <w:right w:w="28" w:type="dxa"/>
            </w:tcMar>
          </w:tcPr>
          <w:p w14:paraId="0A42E14F" w14:textId="77777777" w:rsidR="00AF0D82" w:rsidRPr="00127294" w:rsidRDefault="00AF0D82" w:rsidP="00127294">
            <w:pPr>
              <w:pStyle w:val="FORMATTEXT"/>
              <w:spacing w:line="276" w:lineRule="auto"/>
              <w:jc w:val="center"/>
              <w:rPr>
                <w:sz w:val="22"/>
                <w:szCs w:val="18"/>
              </w:rPr>
            </w:pPr>
            <w:r w:rsidRPr="00127294">
              <w:rPr>
                <w:sz w:val="22"/>
                <w:szCs w:val="18"/>
              </w:rPr>
              <w:t xml:space="preserve">Ширина </w:t>
            </w:r>
          </w:p>
        </w:tc>
        <w:tc>
          <w:tcPr>
            <w:tcW w:w="4545" w:type="dxa"/>
            <w:tcBorders>
              <w:top w:val="single" w:sz="6" w:space="0" w:color="auto"/>
              <w:left w:val="single" w:sz="6" w:space="0" w:color="auto"/>
              <w:bottom w:val="double" w:sz="4" w:space="0" w:color="auto"/>
              <w:right w:val="single" w:sz="6" w:space="0" w:color="auto"/>
            </w:tcBorders>
            <w:tcMar>
              <w:top w:w="114" w:type="dxa"/>
              <w:left w:w="28" w:type="dxa"/>
              <w:bottom w:w="114" w:type="dxa"/>
              <w:right w:w="28" w:type="dxa"/>
            </w:tcMar>
          </w:tcPr>
          <w:p w14:paraId="42CA4AB2" w14:textId="77777777" w:rsidR="00AF0D82" w:rsidRPr="00127294" w:rsidRDefault="00AF0D82" w:rsidP="00127294">
            <w:pPr>
              <w:pStyle w:val="FORMATTEXT"/>
              <w:spacing w:line="276" w:lineRule="auto"/>
              <w:jc w:val="center"/>
              <w:rPr>
                <w:sz w:val="22"/>
                <w:szCs w:val="18"/>
              </w:rPr>
            </w:pPr>
            <w:r w:rsidRPr="00127294">
              <w:rPr>
                <w:sz w:val="22"/>
                <w:szCs w:val="18"/>
              </w:rPr>
              <w:t>Предельное отклонение по ширине</w:t>
            </w:r>
          </w:p>
        </w:tc>
      </w:tr>
      <w:tr w:rsidR="00AF0D82" w14:paraId="75C30FC7" w14:textId="77777777" w:rsidTr="00AA618A">
        <w:tc>
          <w:tcPr>
            <w:tcW w:w="4530" w:type="dxa"/>
            <w:tcBorders>
              <w:top w:val="double" w:sz="4" w:space="0" w:color="auto"/>
              <w:left w:val="single" w:sz="6" w:space="0" w:color="auto"/>
              <w:right w:val="nil"/>
            </w:tcBorders>
            <w:tcMar>
              <w:top w:w="114" w:type="dxa"/>
              <w:left w:w="28" w:type="dxa"/>
              <w:bottom w:w="114" w:type="dxa"/>
              <w:right w:w="28" w:type="dxa"/>
            </w:tcMar>
          </w:tcPr>
          <w:p w14:paraId="57B31911" w14:textId="2B859279" w:rsidR="00AF0D82" w:rsidRPr="00127294" w:rsidRDefault="00AF0D82" w:rsidP="00AA618A">
            <w:pPr>
              <w:pStyle w:val="FORMATTEXT"/>
              <w:spacing w:line="276" w:lineRule="auto"/>
              <w:rPr>
                <w:sz w:val="24"/>
                <w:szCs w:val="18"/>
              </w:rPr>
            </w:pPr>
            <w:r w:rsidRPr="00127294">
              <w:rPr>
                <w:sz w:val="24"/>
                <w:szCs w:val="18"/>
              </w:rPr>
              <w:t>От 1</w:t>
            </w:r>
            <w:r w:rsidR="00DA63D1">
              <w:rPr>
                <w:sz w:val="24"/>
                <w:szCs w:val="18"/>
              </w:rPr>
              <w:t>0</w:t>
            </w:r>
            <w:r w:rsidRPr="00127294">
              <w:rPr>
                <w:sz w:val="24"/>
                <w:szCs w:val="18"/>
              </w:rPr>
              <w:t xml:space="preserve"> до </w:t>
            </w:r>
            <w:r w:rsidR="00AA618A">
              <w:rPr>
                <w:sz w:val="24"/>
                <w:szCs w:val="18"/>
              </w:rPr>
              <w:t>130</w:t>
            </w:r>
            <w:r w:rsidRPr="00127294">
              <w:rPr>
                <w:sz w:val="24"/>
                <w:szCs w:val="18"/>
              </w:rPr>
              <w:t xml:space="preserve"> </w:t>
            </w:r>
            <w:proofErr w:type="spellStart"/>
            <w:r w:rsidR="00780048">
              <w:rPr>
                <w:sz w:val="24"/>
                <w:szCs w:val="18"/>
              </w:rPr>
              <w:t>включ</w:t>
            </w:r>
            <w:proofErr w:type="spellEnd"/>
            <w:r w:rsidR="00780048">
              <w:rPr>
                <w:sz w:val="24"/>
                <w:szCs w:val="18"/>
              </w:rPr>
              <w:t>.</w:t>
            </w:r>
          </w:p>
        </w:tc>
        <w:tc>
          <w:tcPr>
            <w:tcW w:w="4545" w:type="dxa"/>
            <w:tcBorders>
              <w:top w:val="double" w:sz="4" w:space="0" w:color="auto"/>
              <w:left w:val="single" w:sz="6" w:space="0" w:color="auto"/>
              <w:bottom w:val="nil"/>
              <w:right w:val="single" w:sz="6" w:space="0" w:color="auto"/>
            </w:tcBorders>
            <w:tcMar>
              <w:top w:w="114" w:type="dxa"/>
              <w:left w:w="28" w:type="dxa"/>
              <w:bottom w:w="114" w:type="dxa"/>
              <w:right w:w="28" w:type="dxa"/>
            </w:tcMar>
          </w:tcPr>
          <w:p w14:paraId="0CD58103" w14:textId="77777777" w:rsidR="00AF0D82" w:rsidRPr="00127294" w:rsidRDefault="00AF0D82" w:rsidP="00127294">
            <w:pPr>
              <w:pStyle w:val="FORMATTEXT"/>
              <w:spacing w:line="276" w:lineRule="auto"/>
              <w:jc w:val="center"/>
              <w:rPr>
                <w:sz w:val="24"/>
                <w:szCs w:val="18"/>
              </w:rPr>
            </w:pPr>
            <w:r w:rsidRPr="00127294">
              <w:rPr>
                <w:sz w:val="24"/>
                <w:szCs w:val="18"/>
              </w:rPr>
              <w:t>±0,5</w:t>
            </w:r>
          </w:p>
        </w:tc>
      </w:tr>
      <w:tr w:rsidR="00AF0D82" w14:paraId="53E2865A" w14:textId="77777777" w:rsidTr="00AA618A">
        <w:tc>
          <w:tcPr>
            <w:tcW w:w="4530" w:type="dxa"/>
            <w:tcBorders>
              <w:top w:val="nil"/>
              <w:left w:val="single" w:sz="6" w:space="0" w:color="auto"/>
              <w:right w:val="nil"/>
            </w:tcBorders>
            <w:tcMar>
              <w:top w:w="114" w:type="dxa"/>
              <w:left w:w="28" w:type="dxa"/>
              <w:bottom w:w="114" w:type="dxa"/>
              <w:right w:w="28" w:type="dxa"/>
            </w:tcMar>
          </w:tcPr>
          <w:p w14:paraId="57412E44" w14:textId="01BF31BE" w:rsidR="00AF0D82" w:rsidRPr="00127294" w:rsidRDefault="00AF0D82" w:rsidP="00AA618A">
            <w:pPr>
              <w:pStyle w:val="FORMATTEXT"/>
              <w:spacing w:line="276" w:lineRule="auto"/>
              <w:rPr>
                <w:sz w:val="24"/>
                <w:szCs w:val="18"/>
              </w:rPr>
            </w:pPr>
            <w:r w:rsidRPr="00127294">
              <w:rPr>
                <w:sz w:val="24"/>
                <w:szCs w:val="18"/>
              </w:rPr>
              <w:t>Св.</w:t>
            </w:r>
            <w:r w:rsidR="00AA618A">
              <w:rPr>
                <w:sz w:val="24"/>
                <w:szCs w:val="18"/>
              </w:rPr>
              <w:t>130</w:t>
            </w:r>
            <w:r w:rsidRPr="00127294">
              <w:rPr>
                <w:sz w:val="24"/>
                <w:szCs w:val="18"/>
              </w:rPr>
              <w:t xml:space="preserve"> </w:t>
            </w:r>
            <w:r w:rsidR="00AA618A">
              <w:rPr>
                <w:sz w:val="24"/>
                <w:szCs w:val="18"/>
              </w:rPr>
              <w:t>»</w:t>
            </w:r>
            <w:r w:rsidRPr="00127294">
              <w:rPr>
                <w:sz w:val="24"/>
                <w:szCs w:val="18"/>
              </w:rPr>
              <w:t xml:space="preserve"> </w:t>
            </w:r>
            <w:r w:rsidR="00AA618A">
              <w:rPr>
                <w:sz w:val="24"/>
                <w:szCs w:val="18"/>
              </w:rPr>
              <w:t>3</w:t>
            </w:r>
            <w:r w:rsidRPr="00127294">
              <w:rPr>
                <w:sz w:val="24"/>
                <w:szCs w:val="18"/>
              </w:rPr>
              <w:t xml:space="preserve">00 </w:t>
            </w:r>
            <w:r w:rsidR="00AA618A">
              <w:rPr>
                <w:sz w:val="24"/>
                <w:szCs w:val="18"/>
              </w:rPr>
              <w:t>»</w:t>
            </w:r>
          </w:p>
        </w:tc>
        <w:tc>
          <w:tcPr>
            <w:tcW w:w="4545" w:type="dxa"/>
            <w:tcBorders>
              <w:top w:val="nil"/>
              <w:left w:val="single" w:sz="6" w:space="0" w:color="auto"/>
              <w:right w:val="single" w:sz="6" w:space="0" w:color="auto"/>
            </w:tcBorders>
            <w:tcMar>
              <w:top w:w="114" w:type="dxa"/>
              <w:left w:w="28" w:type="dxa"/>
              <w:bottom w:w="114" w:type="dxa"/>
              <w:right w:w="28" w:type="dxa"/>
            </w:tcMar>
          </w:tcPr>
          <w:p w14:paraId="7A98D2F9" w14:textId="77777777" w:rsidR="00AF0D82" w:rsidRPr="00127294" w:rsidRDefault="00AF0D82" w:rsidP="00127294">
            <w:pPr>
              <w:pStyle w:val="FORMATTEXT"/>
              <w:spacing w:line="276" w:lineRule="auto"/>
              <w:jc w:val="center"/>
              <w:rPr>
                <w:sz w:val="24"/>
                <w:szCs w:val="18"/>
              </w:rPr>
            </w:pPr>
            <w:r w:rsidRPr="00127294">
              <w:rPr>
                <w:sz w:val="24"/>
                <w:szCs w:val="18"/>
              </w:rPr>
              <w:t>±1,0</w:t>
            </w:r>
          </w:p>
        </w:tc>
      </w:tr>
      <w:tr w:rsidR="00AF0D82" w14:paraId="69F061F3" w14:textId="77777777" w:rsidTr="00AA618A">
        <w:tc>
          <w:tcPr>
            <w:tcW w:w="4530" w:type="dxa"/>
            <w:tcBorders>
              <w:left w:val="single" w:sz="6" w:space="0" w:color="auto"/>
              <w:bottom w:val="single" w:sz="6" w:space="0" w:color="auto"/>
              <w:right w:val="nil"/>
            </w:tcBorders>
            <w:tcMar>
              <w:top w:w="114" w:type="dxa"/>
              <w:left w:w="28" w:type="dxa"/>
              <w:bottom w:w="114" w:type="dxa"/>
              <w:right w:w="28" w:type="dxa"/>
            </w:tcMar>
          </w:tcPr>
          <w:p w14:paraId="34491A1D" w14:textId="5A59E7F4" w:rsidR="00AF0D82" w:rsidRPr="00127294" w:rsidRDefault="00AF0D82" w:rsidP="00AA618A">
            <w:pPr>
              <w:pStyle w:val="FORMATTEXT"/>
              <w:spacing w:line="276" w:lineRule="auto"/>
              <w:rPr>
                <w:sz w:val="24"/>
                <w:szCs w:val="18"/>
              </w:rPr>
            </w:pPr>
            <w:r w:rsidRPr="00127294">
              <w:rPr>
                <w:sz w:val="24"/>
                <w:szCs w:val="18"/>
              </w:rPr>
              <w:t>  </w:t>
            </w:r>
            <w:r w:rsidR="001759C8">
              <w:rPr>
                <w:sz w:val="24"/>
                <w:szCs w:val="18"/>
              </w:rPr>
              <w:t>»</w:t>
            </w:r>
            <w:r w:rsidRPr="00127294">
              <w:rPr>
                <w:sz w:val="24"/>
                <w:szCs w:val="18"/>
              </w:rPr>
              <w:t xml:space="preserve">  </w:t>
            </w:r>
            <w:r w:rsidR="00AA618A">
              <w:rPr>
                <w:sz w:val="24"/>
                <w:szCs w:val="18"/>
              </w:rPr>
              <w:t>3</w:t>
            </w:r>
            <w:r w:rsidRPr="00127294">
              <w:rPr>
                <w:sz w:val="24"/>
                <w:szCs w:val="18"/>
              </w:rPr>
              <w:t xml:space="preserve">00 </w:t>
            </w:r>
            <w:r w:rsidR="001759C8">
              <w:rPr>
                <w:sz w:val="24"/>
                <w:szCs w:val="18"/>
              </w:rPr>
              <w:t>»</w:t>
            </w:r>
            <w:r w:rsidRPr="00127294">
              <w:rPr>
                <w:sz w:val="24"/>
                <w:szCs w:val="18"/>
              </w:rPr>
              <w:t xml:space="preserve"> </w:t>
            </w:r>
            <w:r w:rsidR="00AA618A">
              <w:rPr>
                <w:sz w:val="24"/>
                <w:szCs w:val="18"/>
              </w:rPr>
              <w:t>50</w:t>
            </w:r>
            <w:r w:rsidRPr="00127294">
              <w:rPr>
                <w:sz w:val="24"/>
                <w:szCs w:val="18"/>
              </w:rPr>
              <w:t xml:space="preserve">0 </w:t>
            </w:r>
            <w:r w:rsidR="00AA618A">
              <w:rPr>
                <w:sz w:val="24"/>
                <w:szCs w:val="18"/>
              </w:rPr>
              <w:t>»</w:t>
            </w:r>
          </w:p>
        </w:tc>
        <w:tc>
          <w:tcPr>
            <w:tcW w:w="4545"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737BA831" w14:textId="77777777" w:rsidR="00AF0D82" w:rsidRPr="00127294" w:rsidRDefault="00AF0D82" w:rsidP="00127294">
            <w:pPr>
              <w:pStyle w:val="FORMATTEXT"/>
              <w:spacing w:line="276" w:lineRule="auto"/>
              <w:jc w:val="center"/>
              <w:rPr>
                <w:sz w:val="24"/>
                <w:szCs w:val="18"/>
              </w:rPr>
            </w:pPr>
            <w:r w:rsidRPr="00127294">
              <w:rPr>
                <w:sz w:val="24"/>
                <w:szCs w:val="18"/>
              </w:rPr>
              <w:t>±1,5</w:t>
            </w:r>
          </w:p>
        </w:tc>
      </w:tr>
      <w:tr w:rsidR="00AA618A" w14:paraId="23B972C9" w14:textId="77777777" w:rsidTr="00AA7968">
        <w:tc>
          <w:tcPr>
            <w:tcW w:w="9075" w:type="dxa"/>
            <w:gridSpan w:val="2"/>
            <w:tcBorders>
              <w:top w:val="nil"/>
              <w:left w:val="single" w:sz="6" w:space="0" w:color="auto"/>
              <w:bottom w:val="single" w:sz="6" w:space="0" w:color="auto"/>
              <w:right w:val="single" w:sz="6" w:space="0" w:color="auto"/>
            </w:tcBorders>
            <w:tcMar>
              <w:top w:w="114" w:type="dxa"/>
              <w:left w:w="28" w:type="dxa"/>
              <w:bottom w:w="114" w:type="dxa"/>
              <w:right w:w="28" w:type="dxa"/>
            </w:tcMar>
          </w:tcPr>
          <w:p w14:paraId="33DC5622" w14:textId="5C808204" w:rsidR="00AA618A" w:rsidRPr="00AA618A" w:rsidRDefault="00AA618A" w:rsidP="00AA618A">
            <w:pPr>
              <w:pStyle w:val="FORMATTEXT"/>
              <w:spacing w:line="276" w:lineRule="auto"/>
              <w:ind w:firstLine="643"/>
              <w:jc w:val="both"/>
              <w:rPr>
                <w:sz w:val="22"/>
                <w:szCs w:val="22"/>
              </w:rPr>
            </w:pPr>
            <w:r w:rsidRPr="00AA618A">
              <w:rPr>
                <w:sz w:val="22"/>
                <w:szCs w:val="22"/>
              </w:rPr>
              <w:t>Примечания</w:t>
            </w:r>
            <w:r>
              <w:rPr>
                <w:sz w:val="22"/>
                <w:szCs w:val="22"/>
              </w:rPr>
              <w:t>:</w:t>
            </w:r>
          </w:p>
          <w:p w14:paraId="28645514" w14:textId="1C4510F8" w:rsidR="00AA618A" w:rsidRPr="00AA618A" w:rsidRDefault="00AA618A" w:rsidP="00AA618A">
            <w:pPr>
              <w:pStyle w:val="FORMATTEXT"/>
              <w:spacing w:line="276" w:lineRule="auto"/>
              <w:ind w:firstLine="643"/>
              <w:jc w:val="both"/>
              <w:rPr>
                <w:sz w:val="22"/>
                <w:szCs w:val="22"/>
              </w:rPr>
            </w:pPr>
            <w:r w:rsidRPr="00AA618A">
              <w:rPr>
                <w:sz w:val="22"/>
                <w:szCs w:val="22"/>
              </w:rPr>
              <w:t>1 Фольгу толщиной от 0,0045 до 0</w:t>
            </w:r>
            <w:r>
              <w:rPr>
                <w:sz w:val="22"/>
                <w:szCs w:val="22"/>
              </w:rPr>
              <w:t>,</w:t>
            </w:r>
            <w:r w:rsidRPr="00AA618A">
              <w:rPr>
                <w:sz w:val="22"/>
                <w:szCs w:val="22"/>
              </w:rPr>
              <w:t>100 мм изготовляют шириной от 10 до 500 мм толщиной от 0</w:t>
            </w:r>
            <w:r>
              <w:rPr>
                <w:sz w:val="22"/>
                <w:szCs w:val="22"/>
              </w:rPr>
              <w:t>,</w:t>
            </w:r>
            <w:r w:rsidRPr="00AA618A">
              <w:rPr>
                <w:sz w:val="22"/>
                <w:szCs w:val="22"/>
              </w:rPr>
              <w:t>100 до</w:t>
            </w:r>
            <w:r>
              <w:rPr>
                <w:sz w:val="22"/>
                <w:szCs w:val="22"/>
              </w:rPr>
              <w:t xml:space="preserve"> </w:t>
            </w:r>
            <w:r w:rsidRPr="00AA618A">
              <w:rPr>
                <w:sz w:val="22"/>
                <w:szCs w:val="22"/>
              </w:rPr>
              <w:t>0</w:t>
            </w:r>
            <w:r>
              <w:rPr>
                <w:sz w:val="22"/>
                <w:szCs w:val="22"/>
              </w:rPr>
              <w:t>,</w:t>
            </w:r>
            <w:r w:rsidRPr="00AA618A">
              <w:rPr>
                <w:sz w:val="22"/>
                <w:szCs w:val="22"/>
              </w:rPr>
              <w:t xml:space="preserve">150 мм </w:t>
            </w:r>
            <w:r>
              <w:rPr>
                <w:sz w:val="22"/>
                <w:szCs w:val="22"/>
              </w:rPr>
              <w:t>–</w:t>
            </w:r>
            <w:r w:rsidRPr="00AA618A">
              <w:rPr>
                <w:sz w:val="22"/>
                <w:szCs w:val="22"/>
              </w:rPr>
              <w:t xml:space="preserve"> шириной от 20 до 500 мм.</w:t>
            </w:r>
          </w:p>
          <w:p w14:paraId="53594BB0" w14:textId="3400D80E" w:rsidR="00AA618A" w:rsidRPr="00127294" w:rsidRDefault="00AA618A" w:rsidP="000D47E7">
            <w:pPr>
              <w:pStyle w:val="FORMATTEXT"/>
              <w:spacing w:line="276" w:lineRule="auto"/>
              <w:ind w:firstLine="643"/>
              <w:jc w:val="both"/>
              <w:rPr>
                <w:sz w:val="24"/>
                <w:szCs w:val="18"/>
              </w:rPr>
            </w:pPr>
            <w:r w:rsidRPr="00AA618A">
              <w:rPr>
                <w:sz w:val="22"/>
                <w:szCs w:val="22"/>
              </w:rPr>
              <w:t xml:space="preserve">2 По требованию </w:t>
            </w:r>
            <w:r w:rsidR="000D47E7">
              <w:rPr>
                <w:sz w:val="22"/>
                <w:szCs w:val="22"/>
              </w:rPr>
              <w:t>потребителя</w:t>
            </w:r>
            <w:r w:rsidRPr="00AA618A">
              <w:rPr>
                <w:sz w:val="22"/>
                <w:szCs w:val="22"/>
              </w:rPr>
              <w:t xml:space="preserve"> фольгу изготовляют шириной от 5 до 20 мм </w:t>
            </w:r>
            <w:r w:rsidRPr="0097438D">
              <w:rPr>
                <w:sz w:val="22"/>
                <w:szCs w:val="22"/>
              </w:rPr>
              <w:t>включительно с градацией 1 мм.</w:t>
            </w:r>
          </w:p>
        </w:tc>
      </w:tr>
    </w:tbl>
    <w:p w14:paraId="1C754650" w14:textId="77777777" w:rsidR="00AF0D82" w:rsidRDefault="00AF0D82">
      <w:pPr>
        <w:widowControl w:val="0"/>
        <w:autoSpaceDE w:val="0"/>
        <w:autoSpaceDN w:val="0"/>
        <w:adjustRightInd w:val="0"/>
        <w:spacing w:after="0" w:line="240" w:lineRule="auto"/>
        <w:rPr>
          <w:rFonts w:ascii="Arial, sans-serif" w:hAnsi="Arial, sans-serif"/>
          <w:sz w:val="24"/>
          <w:szCs w:val="24"/>
        </w:rPr>
      </w:pPr>
    </w:p>
    <w:p w14:paraId="74B6BA02" w14:textId="760C68DE" w:rsidR="00AF0D82" w:rsidRDefault="00AA618A" w:rsidP="00127294">
      <w:pPr>
        <w:pStyle w:val="FORMATTEXT"/>
        <w:spacing w:line="360" w:lineRule="auto"/>
        <w:ind w:firstLine="709"/>
        <w:jc w:val="both"/>
        <w:rPr>
          <w:sz w:val="24"/>
        </w:rPr>
      </w:pPr>
      <w:r>
        <w:rPr>
          <w:sz w:val="24"/>
        </w:rPr>
        <w:t>3.3</w:t>
      </w:r>
      <w:r w:rsidR="006D7024">
        <w:rPr>
          <w:sz w:val="24"/>
        </w:rPr>
        <w:t xml:space="preserve"> </w:t>
      </w:r>
      <w:r w:rsidR="00AF0D82" w:rsidRPr="00127294">
        <w:rPr>
          <w:sz w:val="24"/>
        </w:rPr>
        <w:t>Условные обозначения фольги проставляются по схеме:</w:t>
      </w:r>
    </w:p>
    <w:tbl>
      <w:tblPr>
        <w:tblStyle w:val="ae"/>
        <w:tblW w:w="9579" w:type="dxa"/>
        <w:tblLook w:val="04A0" w:firstRow="1" w:lastRow="0" w:firstColumn="1" w:lastColumn="0" w:noHBand="0" w:noVBand="1"/>
      </w:tblPr>
      <w:tblGrid>
        <w:gridCol w:w="1531"/>
        <w:gridCol w:w="850"/>
        <w:gridCol w:w="42"/>
        <w:gridCol w:w="637"/>
        <w:gridCol w:w="171"/>
        <w:gridCol w:w="713"/>
        <w:gridCol w:w="137"/>
        <w:gridCol w:w="736"/>
        <w:gridCol w:w="114"/>
        <w:gridCol w:w="594"/>
        <w:gridCol w:w="256"/>
        <w:gridCol w:w="631"/>
        <w:gridCol w:w="219"/>
        <w:gridCol w:w="2948"/>
      </w:tblGrid>
      <w:tr w:rsidR="00AA618A" w14:paraId="30EDFFAD" w14:textId="77777777" w:rsidTr="00AA7968">
        <w:tc>
          <w:tcPr>
            <w:tcW w:w="1531" w:type="dxa"/>
            <w:tcBorders>
              <w:top w:val="nil"/>
              <w:left w:val="nil"/>
              <w:bottom w:val="nil"/>
              <w:right w:val="nil"/>
            </w:tcBorders>
          </w:tcPr>
          <w:p w14:paraId="2EF798A0" w14:textId="01218880" w:rsidR="00AA618A" w:rsidRDefault="00AA618A" w:rsidP="00127294">
            <w:pPr>
              <w:pStyle w:val="FORMATTEXT"/>
              <w:spacing w:line="360" w:lineRule="auto"/>
              <w:jc w:val="both"/>
              <w:rPr>
                <w:sz w:val="24"/>
              </w:rPr>
            </w:pPr>
            <w:r>
              <w:rPr>
                <w:sz w:val="24"/>
              </w:rPr>
              <w:t>Фольга</w:t>
            </w:r>
          </w:p>
        </w:tc>
        <w:tc>
          <w:tcPr>
            <w:tcW w:w="850" w:type="dxa"/>
            <w:tcBorders>
              <w:top w:val="nil"/>
              <w:left w:val="nil"/>
              <w:bottom w:val="nil"/>
            </w:tcBorders>
          </w:tcPr>
          <w:p w14:paraId="6BA71182" w14:textId="70031088" w:rsidR="00AA618A" w:rsidRDefault="00AA618A" w:rsidP="00220628">
            <w:pPr>
              <w:pStyle w:val="FORMATTEXT"/>
              <w:spacing w:line="360" w:lineRule="auto"/>
              <w:jc w:val="center"/>
              <w:rPr>
                <w:sz w:val="24"/>
              </w:rPr>
            </w:pPr>
            <w:r>
              <w:rPr>
                <w:sz w:val="24"/>
              </w:rPr>
              <w:t>Д</w:t>
            </w:r>
          </w:p>
        </w:tc>
        <w:tc>
          <w:tcPr>
            <w:tcW w:w="850" w:type="dxa"/>
            <w:gridSpan w:val="3"/>
            <w:tcBorders>
              <w:top w:val="nil"/>
              <w:bottom w:val="nil"/>
            </w:tcBorders>
          </w:tcPr>
          <w:p w14:paraId="03578AD6" w14:textId="1EE64897" w:rsidR="00AA618A" w:rsidRDefault="00AA618A" w:rsidP="00220628">
            <w:pPr>
              <w:pStyle w:val="FORMATTEXT"/>
              <w:spacing w:line="360" w:lineRule="auto"/>
              <w:jc w:val="center"/>
              <w:rPr>
                <w:sz w:val="24"/>
              </w:rPr>
            </w:pPr>
            <w:r>
              <w:rPr>
                <w:sz w:val="24"/>
              </w:rPr>
              <w:t>ПР</w:t>
            </w:r>
          </w:p>
        </w:tc>
        <w:tc>
          <w:tcPr>
            <w:tcW w:w="850" w:type="dxa"/>
            <w:gridSpan w:val="2"/>
            <w:tcBorders>
              <w:top w:val="nil"/>
              <w:bottom w:val="nil"/>
            </w:tcBorders>
          </w:tcPr>
          <w:p w14:paraId="5075E8B7" w14:textId="0558EB44" w:rsidR="00AA618A" w:rsidRDefault="00AA618A" w:rsidP="00220628">
            <w:pPr>
              <w:pStyle w:val="FORMATTEXT"/>
              <w:spacing w:line="360" w:lineRule="auto"/>
              <w:jc w:val="center"/>
              <w:rPr>
                <w:sz w:val="24"/>
              </w:rPr>
            </w:pPr>
            <w:r>
              <w:rPr>
                <w:sz w:val="24"/>
              </w:rPr>
              <w:t>Н</w:t>
            </w:r>
          </w:p>
        </w:tc>
        <w:tc>
          <w:tcPr>
            <w:tcW w:w="850" w:type="dxa"/>
            <w:gridSpan w:val="2"/>
            <w:tcBorders>
              <w:top w:val="nil"/>
              <w:bottom w:val="nil"/>
            </w:tcBorders>
          </w:tcPr>
          <w:p w14:paraId="566D9E6E" w14:textId="0E732105" w:rsidR="00AA618A" w:rsidRDefault="00AA618A" w:rsidP="00220628">
            <w:pPr>
              <w:pStyle w:val="FORMATTEXT"/>
              <w:spacing w:line="360" w:lineRule="auto"/>
              <w:jc w:val="center"/>
              <w:rPr>
                <w:sz w:val="24"/>
              </w:rPr>
            </w:pPr>
            <w:r>
              <w:rPr>
                <w:sz w:val="24"/>
              </w:rPr>
              <w:t>Х</w:t>
            </w:r>
          </w:p>
        </w:tc>
        <w:tc>
          <w:tcPr>
            <w:tcW w:w="850" w:type="dxa"/>
            <w:gridSpan w:val="2"/>
            <w:tcBorders>
              <w:top w:val="nil"/>
              <w:bottom w:val="nil"/>
            </w:tcBorders>
          </w:tcPr>
          <w:p w14:paraId="4663B5A8" w14:textId="4BB59660" w:rsidR="00AA618A" w:rsidRDefault="00AA618A" w:rsidP="00220628">
            <w:pPr>
              <w:pStyle w:val="FORMATTEXT"/>
              <w:spacing w:line="360" w:lineRule="auto"/>
              <w:jc w:val="center"/>
              <w:rPr>
                <w:sz w:val="24"/>
              </w:rPr>
            </w:pPr>
            <w:r>
              <w:rPr>
                <w:sz w:val="24"/>
              </w:rPr>
              <w:t>…</w:t>
            </w:r>
          </w:p>
        </w:tc>
        <w:tc>
          <w:tcPr>
            <w:tcW w:w="850" w:type="dxa"/>
            <w:gridSpan w:val="2"/>
            <w:tcBorders>
              <w:top w:val="nil"/>
              <w:bottom w:val="nil"/>
            </w:tcBorders>
          </w:tcPr>
          <w:p w14:paraId="7A3CC3BF" w14:textId="0BDD97E8" w:rsidR="00AA618A" w:rsidRDefault="00AA618A" w:rsidP="00220628">
            <w:pPr>
              <w:pStyle w:val="FORMATTEXT"/>
              <w:spacing w:line="360" w:lineRule="auto"/>
              <w:jc w:val="center"/>
              <w:rPr>
                <w:sz w:val="24"/>
              </w:rPr>
            </w:pPr>
            <w:r>
              <w:rPr>
                <w:sz w:val="24"/>
              </w:rPr>
              <w:t>…</w:t>
            </w:r>
          </w:p>
        </w:tc>
        <w:tc>
          <w:tcPr>
            <w:tcW w:w="2948" w:type="dxa"/>
            <w:tcBorders>
              <w:top w:val="nil"/>
              <w:bottom w:val="nil"/>
            </w:tcBorders>
          </w:tcPr>
          <w:p w14:paraId="785D5E0D" w14:textId="4F7FFB9A" w:rsidR="00AA618A" w:rsidRDefault="00AA618A" w:rsidP="00AA618A">
            <w:pPr>
              <w:pStyle w:val="FORMATTEXT"/>
              <w:spacing w:line="360" w:lineRule="auto"/>
              <w:jc w:val="both"/>
              <w:rPr>
                <w:sz w:val="24"/>
              </w:rPr>
            </w:pPr>
            <w:r>
              <w:rPr>
                <w:sz w:val="24"/>
              </w:rPr>
              <w:t>ГОСТ 25905–202Х</w:t>
            </w:r>
          </w:p>
        </w:tc>
      </w:tr>
      <w:tr w:rsidR="00AA618A" w14:paraId="5B6CC04B" w14:textId="77777777" w:rsidTr="00AA7968">
        <w:tc>
          <w:tcPr>
            <w:tcW w:w="2381" w:type="dxa"/>
            <w:gridSpan w:val="2"/>
            <w:tcBorders>
              <w:top w:val="nil"/>
              <w:left w:val="nil"/>
            </w:tcBorders>
          </w:tcPr>
          <w:p w14:paraId="1854728C" w14:textId="2D623467" w:rsidR="00AA618A" w:rsidRPr="00220628" w:rsidRDefault="00AA618A" w:rsidP="00220628">
            <w:pPr>
              <w:pStyle w:val="FORMATTEXT"/>
              <w:spacing w:line="360" w:lineRule="auto"/>
              <w:ind w:left="-57"/>
              <w:jc w:val="both"/>
              <w:rPr>
                <w:spacing w:val="-4"/>
                <w:sz w:val="23"/>
                <w:szCs w:val="23"/>
              </w:rPr>
            </w:pPr>
            <w:r w:rsidRPr="00220628">
              <w:rPr>
                <w:spacing w:val="-4"/>
                <w:sz w:val="23"/>
                <w:szCs w:val="23"/>
              </w:rPr>
              <w:t>Способ изготовления</w:t>
            </w:r>
          </w:p>
        </w:tc>
        <w:tc>
          <w:tcPr>
            <w:tcW w:w="850" w:type="dxa"/>
            <w:gridSpan w:val="3"/>
            <w:tcBorders>
              <w:top w:val="nil"/>
              <w:bottom w:val="nil"/>
            </w:tcBorders>
          </w:tcPr>
          <w:p w14:paraId="7ABB1FAD"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77BB203D"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60D0AFAE"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40F0993A"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693318F0" w14:textId="77777777" w:rsidR="00AA618A" w:rsidRDefault="00AA618A" w:rsidP="00127294">
            <w:pPr>
              <w:pStyle w:val="FORMATTEXT"/>
              <w:spacing w:line="360" w:lineRule="auto"/>
              <w:jc w:val="both"/>
              <w:rPr>
                <w:sz w:val="24"/>
              </w:rPr>
            </w:pPr>
          </w:p>
        </w:tc>
        <w:tc>
          <w:tcPr>
            <w:tcW w:w="2948" w:type="dxa"/>
            <w:tcBorders>
              <w:top w:val="nil"/>
              <w:bottom w:val="nil"/>
            </w:tcBorders>
          </w:tcPr>
          <w:p w14:paraId="79CA27FB" w14:textId="77777777" w:rsidR="00AA618A" w:rsidRDefault="00AA618A" w:rsidP="00127294">
            <w:pPr>
              <w:pStyle w:val="FORMATTEXT"/>
              <w:spacing w:line="360" w:lineRule="auto"/>
              <w:jc w:val="both"/>
              <w:rPr>
                <w:sz w:val="24"/>
              </w:rPr>
            </w:pPr>
          </w:p>
        </w:tc>
      </w:tr>
      <w:tr w:rsidR="00AA618A" w14:paraId="1F5D93FE" w14:textId="77777777" w:rsidTr="00AA7968">
        <w:tc>
          <w:tcPr>
            <w:tcW w:w="2423" w:type="dxa"/>
            <w:gridSpan w:val="3"/>
            <w:tcBorders>
              <w:left w:val="nil"/>
              <w:right w:val="nil"/>
            </w:tcBorders>
          </w:tcPr>
          <w:p w14:paraId="4B4CFB93" w14:textId="3B6D0D45" w:rsidR="00AA618A" w:rsidRDefault="00AA618A" w:rsidP="00127294">
            <w:pPr>
              <w:pStyle w:val="FORMATTEXT"/>
              <w:spacing w:line="360" w:lineRule="auto"/>
              <w:jc w:val="both"/>
              <w:rPr>
                <w:sz w:val="24"/>
              </w:rPr>
            </w:pPr>
            <w:r>
              <w:rPr>
                <w:sz w:val="24"/>
              </w:rPr>
              <w:t>Форма сечения</w:t>
            </w:r>
          </w:p>
        </w:tc>
        <w:tc>
          <w:tcPr>
            <w:tcW w:w="808" w:type="dxa"/>
            <w:gridSpan w:val="2"/>
            <w:tcBorders>
              <w:top w:val="nil"/>
              <w:left w:val="nil"/>
            </w:tcBorders>
          </w:tcPr>
          <w:p w14:paraId="738811AC" w14:textId="5E67B30E" w:rsidR="00AA618A" w:rsidRDefault="00AA618A" w:rsidP="00127294">
            <w:pPr>
              <w:pStyle w:val="FORMATTEXT"/>
              <w:spacing w:line="360" w:lineRule="auto"/>
              <w:jc w:val="both"/>
              <w:rPr>
                <w:sz w:val="24"/>
              </w:rPr>
            </w:pPr>
          </w:p>
        </w:tc>
        <w:tc>
          <w:tcPr>
            <w:tcW w:w="850" w:type="dxa"/>
            <w:gridSpan w:val="2"/>
            <w:tcBorders>
              <w:top w:val="nil"/>
              <w:bottom w:val="nil"/>
            </w:tcBorders>
          </w:tcPr>
          <w:p w14:paraId="461AF09D"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128D9E11"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5DF59C49"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32797982" w14:textId="77777777" w:rsidR="00AA618A" w:rsidRDefault="00AA618A" w:rsidP="00127294">
            <w:pPr>
              <w:pStyle w:val="FORMATTEXT"/>
              <w:spacing w:line="360" w:lineRule="auto"/>
              <w:jc w:val="both"/>
              <w:rPr>
                <w:sz w:val="24"/>
              </w:rPr>
            </w:pPr>
          </w:p>
        </w:tc>
        <w:tc>
          <w:tcPr>
            <w:tcW w:w="2948" w:type="dxa"/>
            <w:tcBorders>
              <w:top w:val="nil"/>
              <w:bottom w:val="nil"/>
            </w:tcBorders>
          </w:tcPr>
          <w:p w14:paraId="55C5C684" w14:textId="77777777" w:rsidR="00AA618A" w:rsidRDefault="00AA618A" w:rsidP="00127294">
            <w:pPr>
              <w:pStyle w:val="FORMATTEXT"/>
              <w:spacing w:line="360" w:lineRule="auto"/>
              <w:jc w:val="both"/>
              <w:rPr>
                <w:sz w:val="24"/>
              </w:rPr>
            </w:pPr>
          </w:p>
        </w:tc>
      </w:tr>
      <w:tr w:rsidR="00AA618A" w14:paraId="1A446E72" w14:textId="77777777" w:rsidTr="00AA7968">
        <w:tc>
          <w:tcPr>
            <w:tcW w:w="3060" w:type="dxa"/>
            <w:gridSpan w:val="4"/>
            <w:tcBorders>
              <w:left w:val="nil"/>
              <w:right w:val="nil"/>
            </w:tcBorders>
          </w:tcPr>
          <w:p w14:paraId="60BE4039" w14:textId="091D5766" w:rsidR="00AA618A" w:rsidRDefault="00AA618A" w:rsidP="00127294">
            <w:pPr>
              <w:pStyle w:val="FORMATTEXT"/>
              <w:spacing w:line="360" w:lineRule="auto"/>
              <w:jc w:val="both"/>
              <w:rPr>
                <w:sz w:val="24"/>
              </w:rPr>
            </w:pPr>
            <w:r>
              <w:rPr>
                <w:sz w:val="24"/>
              </w:rPr>
              <w:t>Точность изготовления</w:t>
            </w:r>
          </w:p>
        </w:tc>
        <w:tc>
          <w:tcPr>
            <w:tcW w:w="1021" w:type="dxa"/>
            <w:gridSpan w:val="3"/>
            <w:tcBorders>
              <w:top w:val="nil"/>
              <w:left w:val="nil"/>
            </w:tcBorders>
          </w:tcPr>
          <w:p w14:paraId="3AA07D18" w14:textId="56168AB8" w:rsidR="00AA618A" w:rsidRDefault="00AA618A" w:rsidP="00127294">
            <w:pPr>
              <w:pStyle w:val="FORMATTEXT"/>
              <w:spacing w:line="360" w:lineRule="auto"/>
              <w:jc w:val="both"/>
              <w:rPr>
                <w:sz w:val="24"/>
              </w:rPr>
            </w:pPr>
          </w:p>
        </w:tc>
        <w:tc>
          <w:tcPr>
            <w:tcW w:w="850" w:type="dxa"/>
            <w:gridSpan w:val="2"/>
            <w:tcBorders>
              <w:top w:val="nil"/>
              <w:bottom w:val="nil"/>
            </w:tcBorders>
          </w:tcPr>
          <w:p w14:paraId="39EBCAB3"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25CC0BB9"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1FEA71C1" w14:textId="77777777" w:rsidR="00AA618A" w:rsidRDefault="00AA618A" w:rsidP="00127294">
            <w:pPr>
              <w:pStyle w:val="FORMATTEXT"/>
              <w:spacing w:line="360" w:lineRule="auto"/>
              <w:jc w:val="both"/>
              <w:rPr>
                <w:sz w:val="24"/>
              </w:rPr>
            </w:pPr>
          </w:p>
        </w:tc>
        <w:tc>
          <w:tcPr>
            <w:tcW w:w="2948" w:type="dxa"/>
            <w:tcBorders>
              <w:top w:val="nil"/>
              <w:bottom w:val="nil"/>
            </w:tcBorders>
          </w:tcPr>
          <w:p w14:paraId="1D3BCD6C" w14:textId="77777777" w:rsidR="00AA618A" w:rsidRDefault="00AA618A" w:rsidP="00127294">
            <w:pPr>
              <w:pStyle w:val="FORMATTEXT"/>
              <w:spacing w:line="360" w:lineRule="auto"/>
              <w:jc w:val="both"/>
              <w:rPr>
                <w:sz w:val="24"/>
              </w:rPr>
            </w:pPr>
          </w:p>
        </w:tc>
      </w:tr>
      <w:tr w:rsidR="00AA618A" w14:paraId="1D55C515" w14:textId="77777777" w:rsidTr="00AA7968">
        <w:tc>
          <w:tcPr>
            <w:tcW w:w="3944" w:type="dxa"/>
            <w:gridSpan w:val="6"/>
            <w:tcBorders>
              <w:left w:val="nil"/>
              <w:right w:val="nil"/>
            </w:tcBorders>
          </w:tcPr>
          <w:p w14:paraId="71D1BE30" w14:textId="2E9554D2" w:rsidR="00AA618A" w:rsidRDefault="00AA618A" w:rsidP="00127294">
            <w:pPr>
              <w:pStyle w:val="FORMATTEXT"/>
              <w:spacing w:line="360" w:lineRule="auto"/>
              <w:jc w:val="both"/>
              <w:rPr>
                <w:sz w:val="24"/>
              </w:rPr>
            </w:pPr>
            <w:r>
              <w:rPr>
                <w:sz w:val="24"/>
              </w:rPr>
              <w:t>Состояние</w:t>
            </w:r>
          </w:p>
        </w:tc>
        <w:tc>
          <w:tcPr>
            <w:tcW w:w="987" w:type="dxa"/>
            <w:gridSpan w:val="3"/>
            <w:tcBorders>
              <w:top w:val="nil"/>
              <w:left w:val="nil"/>
            </w:tcBorders>
          </w:tcPr>
          <w:p w14:paraId="1A3161F5" w14:textId="64DD67BE" w:rsidR="00AA618A" w:rsidRDefault="00AA618A" w:rsidP="00127294">
            <w:pPr>
              <w:pStyle w:val="FORMATTEXT"/>
              <w:spacing w:line="360" w:lineRule="auto"/>
              <w:jc w:val="both"/>
              <w:rPr>
                <w:sz w:val="24"/>
              </w:rPr>
            </w:pPr>
          </w:p>
        </w:tc>
        <w:tc>
          <w:tcPr>
            <w:tcW w:w="850" w:type="dxa"/>
            <w:gridSpan w:val="2"/>
            <w:tcBorders>
              <w:top w:val="nil"/>
              <w:bottom w:val="nil"/>
            </w:tcBorders>
          </w:tcPr>
          <w:p w14:paraId="7387B1AB" w14:textId="77777777" w:rsidR="00AA618A" w:rsidRDefault="00AA618A" w:rsidP="00127294">
            <w:pPr>
              <w:pStyle w:val="FORMATTEXT"/>
              <w:spacing w:line="360" w:lineRule="auto"/>
              <w:jc w:val="both"/>
              <w:rPr>
                <w:sz w:val="24"/>
              </w:rPr>
            </w:pPr>
          </w:p>
        </w:tc>
        <w:tc>
          <w:tcPr>
            <w:tcW w:w="850" w:type="dxa"/>
            <w:gridSpan w:val="2"/>
            <w:tcBorders>
              <w:top w:val="nil"/>
              <w:bottom w:val="nil"/>
            </w:tcBorders>
          </w:tcPr>
          <w:p w14:paraId="37B7D9C5" w14:textId="77777777" w:rsidR="00AA618A" w:rsidRDefault="00AA618A" w:rsidP="00127294">
            <w:pPr>
              <w:pStyle w:val="FORMATTEXT"/>
              <w:spacing w:line="360" w:lineRule="auto"/>
              <w:jc w:val="both"/>
              <w:rPr>
                <w:sz w:val="24"/>
              </w:rPr>
            </w:pPr>
          </w:p>
        </w:tc>
        <w:tc>
          <w:tcPr>
            <w:tcW w:w="2948" w:type="dxa"/>
            <w:tcBorders>
              <w:top w:val="nil"/>
              <w:bottom w:val="nil"/>
            </w:tcBorders>
          </w:tcPr>
          <w:p w14:paraId="219CF452" w14:textId="77777777" w:rsidR="00AA618A" w:rsidRDefault="00AA618A" w:rsidP="00127294">
            <w:pPr>
              <w:pStyle w:val="FORMATTEXT"/>
              <w:spacing w:line="360" w:lineRule="auto"/>
              <w:jc w:val="both"/>
              <w:rPr>
                <w:sz w:val="24"/>
              </w:rPr>
            </w:pPr>
          </w:p>
        </w:tc>
      </w:tr>
      <w:tr w:rsidR="00AA618A" w14:paraId="0625D997" w14:textId="77777777" w:rsidTr="00AA7968">
        <w:tc>
          <w:tcPr>
            <w:tcW w:w="4817" w:type="dxa"/>
            <w:gridSpan w:val="8"/>
            <w:tcBorders>
              <w:left w:val="nil"/>
              <w:right w:val="nil"/>
            </w:tcBorders>
          </w:tcPr>
          <w:p w14:paraId="6C01FF5B" w14:textId="7F8C1D83" w:rsidR="00AA618A" w:rsidRDefault="00AA618A" w:rsidP="00127294">
            <w:pPr>
              <w:pStyle w:val="FORMATTEXT"/>
              <w:spacing w:line="360" w:lineRule="auto"/>
              <w:jc w:val="both"/>
              <w:rPr>
                <w:sz w:val="24"/>
              </w:rPr>
            </w:pPr>
            <w:r>
              <w:rPr>
                <w:sz w:val="24"/>
              </w:rPr>
              <w:t>Размеры</w:t>
            </w:r>
          </w:p>
        </w:tc>
        <w:tc>
          <w:tcPr>
            <w:tcW w:w="964" w:type="dxa"/>
            <w:gridSpan w:val="3"/>
            <w:tcBorders>
              <w:top w:val="nil"/>
              <w:left w:val="nil"/>
            </w:tcBorders>
          </w:tcPr>
          <w:p w14:paraId="689621EB" w14:textId="7C256D2E" w:rsidR="00AA618A" w:rsidRDefault="00AA618A" w:rsidP="00127294">
            <w:pPr>
              <w:pStyle w:val="FORMATTEXT"/>
              <w:spacing w:line="360" w:lineRule="auto"/>
              <w:jc w:val="both"/>
              <w:rPr>
                <w:sz w:val="24"/>
              </w:rPr>
            </w:pPr>
          </w:p>
        </w:tc>
        <w:tc>
          <w:tcPr>
            <w:tcW w:w="850" w:type="dxa"/>
            <w:gridSpan w:val="2"/>
            <w:tcBorders>
              <w:top w:val="nil"/>
              <w:bottom w:val="nil"/>
            </w:tcBorders>
          </w:tcPr>
          <w:p w14:paraId="62A01C98" w14:textId="77777777" w:rsidR="00AA618A" w:rsidRDefault="00AA618A" w:rsidP="00127294">
            <w:pPr>
              <w:pStyle w:val="FORMATTEXT"/>
              <w:spacing w:line="360" w:lineRule="auto"/>
              <w:jc w:val="both"/>
              <w:rPr>
                <w:sz w:val="24"/>
              </w:rPr>
            </w:pPr>
          </w:p>
        </w:tc>
        <w:tc>
          <w:tcPr>
            <w:tcW w:w="2948" w:type="dxa"/>
            <w:tcBorders>
              <w:top w:val="nil"/>
              <w:bottom w:val="nil"/>
            </w:tcBorders>
          </w:tcPr>
          <w:p w14:paraId="4D16FE47" w14:textId="77777777" w:rsidR="00AA618A" w:rsidRDefault="00AA618A" w:rsidP="00127294">
            <w:pPr>
              <w:pStyle w:val="FORMATTEXT"/>
              <w:spacing w:line="360" w:lineRule="auto"/>
              <w:jc w:val="both"/>
              <w:rPr>
                <w:sz w:val="24"/>
              </w:rPr>
            </w:pPr>
          </w:p>
        </w:tc>
      </w:tr>
      <w:tr w:rsidR="00AA618A" w14:paraId="24E786EE" w14:textId="77777777" w:rsidTr="00AA7968">
        <w:tc>
          <w:tcPr>
            <w:tcW w:w="5525" w:type="dxa"/>
            <w:gridSpan w:val="10"/>
            <w:tcBorders>
              <w:left w:val="nil"/>
              <w:right w:val="nil"/>
            </w:tcBorders>
          </w:tcPr>
          <w:p w14:paraId="127C16AD" w14:textId="24905744" w:rsidR="00AA618A" w:rsidRDefault="00AA618A" w:rsidP="00127294">
            <w:pPr>
              <w:pStyle w:val="FORMATTEXT"/>
              <w:spacing w:line="360" w:lineRule="auto"/>
              <w:jc w:val="both"/>
              <w:rPr>
                <w:sz w:val="24"/>
              </w:rPr>
            </w:pPr>
            <w:r>
              <w:rPr>
                <w:sz w:val="24"/>
              </w:rPr>
              <w:t>Марка</w:t>
            </w:r>
          </w:p>
        </w:tc>
        <w:tc>
          <w:tcPr>
            <w:tcW w:w="1106" w:type="dxa"/>
            <w:gridSpan w:val="3"/>
            <w:tcBorders>
              <w:top w:val="nil"/>
              <w:left w:val="nil"/>
            </w:tcBorders>
          </w:tcPr>
          <w:p w14:paraId="3B9AD0E7" w14:textId="0CC7CBE8" w:rsidR="00AA618A" w:rsidRDefault="00AA618A" w:rsidP="00127294">
            <w:pPr>
              <w:pStyle w:val="FORMATTEXT"/>
              <w:spacing w:line="360" w:lineRule="auto"/>
              <w:jc w:val="both"/>
              <w:rPr>
                <w:sz w:val="24"/>
              </w:rPr>
            </w:pPr>
          </w:p>
        </w:tc>
        <w:tc>
          <w:tcPr>
            <w:tcW w:w="2948" w:type="dxa"/>
            <w:tcBorders>
              <w:top w:val="nil"/>
              <w:bottom w:val="nil"/>
            </w:tcBorders>
          </w:tcPr>
          <w:p w14:paraId="4EE79262" w14:textId="77777777" w:rsidR="00AA618A" w:rsidRDefault="00AA618A" w:rsidP="00127294">
            <w:pPr>
              <w:pStyle w:val="FORMATTEXT"/>
              <w:spacing w:line="360" w:lineRule="auto"/>
              <w:jc w:val="both"/>
              <w:rPr>
                <w:sz w:val="24"/>
              </w:rPr>
            </w:pPr>
          </w:p>
        </w:tc>
      </w:tr>
      <w:tr w:rsidR="00AA618A" w14:paraId="102BF729" w14:textId="77777777" w:rsidTr="00AA7968">
        <w:tc>
          <w:tcPr>
            <w:tcW w:w="6412" w:type="dxa"/>
            <w:gridSpan w:val="12"/>
            <w:tcBorders>
              <w:left w:val="nil"/>
              <w:right w:val="nil"/>
            </w:tcBorders>
          </w:tcPr>
          <w:p w14:paraId="3017940B" w14:textId="483D567E" w:rsidR="00AA618A" w:rsidRDefault="00AA618A" w:rsidP="00127294">
            <w:pPr>
              <w:pStyle w:val="FORMATTEXT"/>
              <w:spacing w:line="360" w:lineRule="auto"/>
              <w:jc w:val="both"/>
              <w:rPr>
                <w:sz w:val="24"/>
              </w:rPr>
            </w:pPr>
            <w:r>
              <w:rPr>
                <w:sz w:val="24"/>
              </w:rPr>
              <w:t>Обозначение настоящего стандарта</w:t>
            </w:r>
          </w:p>
        </w:tc>
        <w:tc>
          <w:tcPr>
            <w:tcW w:w="3167" w:type="dxa"/>
            <w:gridSpan w:val="2"/>
            <w:tcBorders>
              <w:top w:val="nil"/>
              <w:left w:val="nil"/>
            </w:tcBorders>
          </w:tcPr>
          <w:p w14:paraId="61F50775" w14:textId="77777777" w:rsidR="00AA618A" w:rsidRDefault="00AA618A" w:rsidP="00127294">
            <w:pPr>
              <w:pStyle w:val="FORMATTEXT"/>
              <w:spacing w:line="360" w:lineRule="auto"/>
              <w:jc w:val="both"/>
              <w:rPr>
                <w:sz w:val="24"/>
              </w:rPr>
            </w:pPr>
          </w:p>
        </w:tc>
      </w:tr>
    </w:tbl>
    <w:p w14:paraId="37A1C11E" w14:textId="3CD824FD" w:rsidR="00220628" w:rsidRDefault="00220628" w:rsidP="00127294">
      <w:pPr>
        <w:pStyle w:val="FORMATTEXT"/>
        <w:spacing w:line="360" w:lineRule="auto"/>
        <w:ind w:firstLine="709"/>
        <w:jc w:val="both"/>
        <w:rPr>
          <w:sz w:val="24"/>
        </w:rPr>
      </w:pPr>
    </w:p>
    <w:p w14:paraId="7CC834DD" w14:textId="77777777" w:rsidR="00AF0D82" w:rsidRPr="00223CA4" w:rsidRDefault="00AF0D82" w:rsidP="00223CA4">
      <w:pPr>
        <w:pStyle w:val="FORMATTEXT"/>
        <w:spacing w:line="360" w:lineRule="auto"/>
        <w:ind w:firstLine="709"/>
        <w:jc w:val="both"/>
        <w:rPr>
          <w:sz w:val="24"/>
        </w:rPr>
      </w:pPr>
      <w:r w:rsidRPr="00223CA4">
        <w:rPr>
          <w:sz w:val="24"/>
        </w:rPr>
        <w:t>При следующих сокращениях:</w:t>
      </w:r>
    </w:p>
    <w:p w14:paraId="1FFA875E" w14:textId="1226E139" w:rsidR="00A510EB" w:rsidRDefault="00AF0D82" w:rsidP="00223CA4">
      <w:pPr>
        <w:pStyle w:val="FORMATTEXT"/>
        <w:spacing w:line="360" w:lineRule="auto"/>
        <w:ind w:firstLine="709"/>
        <w:jc w:val="both"/>
        <w:rPr>
          <w:sz w:val="24"/>
        </w:rPr>
      </w:pPr>
      <w:r w:rsidRPr="00223CA4">
        <w:rPr>
          <w:sz w:val="24"/>
        </w:rPr>
        <w:t xml:space="preserve">- </w:t>
      </w:r>
      <w:r w:rsidR="00A510EB">
        <w:rPr>
          <w:sz w:val="24"/>
        </w:rPr>
        <w:t>способ изготовления:</w:t>
      </w:r>
    </w:p>
    <w:p w14:paraId="668D4B4B" w14:textId="5DFB8C74" w:rsidR="00AF0D82" w:rsidRPr="00223CA4" w:rsidRDefault="00A510EB" w:rsidP="00223CA4">
      <w:pPr>
        <w:pStyle w:val="FORMATTEXT"/>
        <w:spacing w:line="360" w:lineRule="auto"/>
        <w:ind w:firstLine="709"/>
        <w:jc w:val="both"/>
        <w:rPr>
          <w:sz w:val="24"/>
        </w:rPr>
      </w:pPr>
      <w:r w:rsidRPr="00A510EB">
        <w:rPr>
          <w:sz w:val="24"/>
        </w:rPr>
        <w:t>холоднокатаная - Д</w:t>
      </w:r>
      <w:r w:rsidR="00AF0D82" w:rsidRPr="00223CA4">
        <w:rPr>
          <w:sz w:val="24"/>
        </w:rPr>
        <w:t>;</w:t>
      </w:r>
    </w:p>
    <w:p w14:paraId="54075371" w14:textId="7712DA8B" w:rsidR="00AF0D82" w:rsidRPr="00223CA4" w:rsidRDefault="00AF0D82" w:rsidP="00223CA4">
      <w:pPr>
        <w:pStyle w:val="FORMATTEXT"/>
        <w:spacing w:line="360" w:lineRule="auto"/>
        <w:ind w:firstLine="709"/>
        <w:jc w:val="both"/>
        <w:rPr>
          <w:sz w:val="24"/>
        </w:rPr>
      </w:pPr>
      <w:r w:rsidRPr="00223CA4">
        <w:rPr>
          <w:sz w:val="24"/>
        </w:rPr>
        <w:t xml:space="preserve">- </w:t>
      </w:r>
      <w:r w:rsidR="00A510EB">
        <w:rPr>
          <w:sz w:val="24"/>
        </w:rPr>
        <w:t>форма сечения</w:t>
      </w:r>
      <w:r w:rsidRPr="00223CA4">
        <w:rPr>
          <w:sz w:val="24"/>
        </w:rPr>
        <w:t>:</w:t>
      </w:r>
    </w:p>
    <w:p w14:paraId="0C391A4D" w14:textId="6A50C196" w:rsidR="00AF0D82" w:rsidRDefault="00A510EB" w:rsidP="00223CA4">
      <w:pPr>
        <w:pStyle w:val="FORMATTEXT"/>
        <w:spacing w:line="360" w:lineRule="auto"/>
        <w:ind w:firstLine="709"/>
        <w:jc w:val="both"/>
        <w:rPr>
          <w:sz w:val="24"/>
        </w:rPr>
      </w:pPr>
      <w:r w:rsidRPr="00A510EB">
        <w:rPr>
          <w:sz w:val="24"/>
        </w:rPr>
        <w:t>прямоугольная - ПР</w:t>
      </w:r>
      <w:r w:rsidR="00AF0D82" w:rsidRPr="00223CA4">
        <w:rPr>
          <w:sz w:val="24"/>
        </w:rPr>
        <w:t>;</w:t>
      </w:r>
    </w:p>
    <w:p w14:paraId="371F86FD" w14:textId="42ED9A47" w:rsidR="00A510EB" w:rsidRDefault="00A510EB" w:rsidP="00223CA4">
      <w:pPr>
        <w:pStyle w:val="FORMATTEXT"/>
        <w:spacing w:line="360" w:lineRule="auto"/>
        <w:ind w:firstLine="709"/>
        <w:jc w:val="both"/>
        <w:rPr>
          <w:sz w:val="24"/>
        </w:rPr>
      </w:pPr>
      <w:r>
        <w:rPr>
          <w:sz w:val="24"/>
        </w:rPr>
        <w:t xml:space="preserve">- </w:t>
      </w:r>
      <w:r w:rsidRPr="00A510EB">
        <w:rPr>
          <w:sz w:val="24"/>
        </w:rPr>
        <w:t>точность изготовления</w:t>
      </w:r>
      <w:r>
        <w:rPr>
          <w:sz w:val="24"/>
        </w:rPr>
        <w:t>:</w:t>
      </w:r>
    </w:p>
    <w:p w14:paraId="304469B7" w14:textId="393842F0" w:rsidR="00A510EB" w:rsidRDefault="00A510EB" w:rsidP="00223CA4">
      <w:pPr>
        <w:pStyle w:val="FORMATTEXT"/>
        <w:spacing w:line="360" w:lineRule="auto"/>
        <w:ind w:firstLine="709"/>
        <w:jc w:val="both"/>
        <w:rPr>
          <w:sz w:val="24"/>
        </w:rPr>
      </w:pPr>
      <w:r w:rsidRPr="00A510EB">
        <w:rPr>
          <w:sz w:val="24"/>
        </w:rPr>
        <w:t xml:space="preserve">нормальная </w:t>
      </w:r>
      <w:r>
        <w:rPr>
          <w:sz w:val="24"/>
        </w:rPr>
        <w:t>–</w:t>
      </w:r>
      <w:r w:rsidRPr="00A510EB">
        <w:rPr>
          <w:sz w:val="24"/>
        </w:rPr>
        <w:t xml:space="preserve"> Н</w:t>
      </w:r>
      <w:r w:rsidR="00AA618A">
        <w:rPr>
          <w:sz w:val="24"/>
        </w:rPr>
        <w:t>,</w:t>
      </w:r>
    </w:p>
    <w:p w14:paraId="3E6CB526" w14:textId="0C17DEAB" w:rsidR="00AA618A" w:rsidRPr="00223CA4" w:rsidRDefault="00AA618A" w:rsidP="00223CA4">
      <w:pPr>
        <w:pStyle w:val="FORMATTEXT"/>
        <w:spacing w:line="360" w:lineRule="auto"/>
        <w:ind w:firstLine="709"/>
        <w:jc w:val="both"/>
        <w:rPr>
          <w:sz w:val="24"/>
        </w:rPr>
      </w:pPr>
      <w:r>
        <w:rPr>
          <w:sz w:val="24"/>
        </w:rPr>
        <w:t>повышенная – П;</w:t>
      </w:r>
    </w:p>
    <w:p w14:paraId="3135B524" w14:textId="77777777" w:rsidR="00AF0D82" w:rsidRPr="00223CA4" w:rsidRDefault="00AF0D82" w:rsidP="00223CA4">
      <w:pPr>
        <w:pStyle w:val="FORMATTEXT"/>
        <w:spacing w:line="360" w:lineRule="auto"/>
        <w:ind w:firstLine="709"/>
        <w:jc w:val="both"/>
        <w:rPr>
          <w:sz w:val="24"/>
        </w:rPr>
      </w:pPr>
      <w:r w:rsidRPr="00223CA4">
        <w:rPr>
          <w:sz w:val="24"/>
        </w:rPr>
        <w:t>- состояние:</w:t>
      </w:r>
    </w:p>
    <w:p w14:paraId="7BD36066" w14:textId="50913A87" w:rsidR="00AF0D82" w:rsidRPr="00223CA4" w:rsidRDefault="00AF0D82" w:rsidP="00223CA4">
      <w:pPr>
        <w:pStyle w:val="FORMATTEXT"/>
        <w:spacing w:line="360" w:lineRule="auto"/>
        <w:ind w:firstLine="709"/>
        <w:jc w:val="both"/>
        <w:rPr>
          <w:sz w:val="24"/>
        </w:rPr>
      </w:pPr>
      <w:r w:rsidRPr="00223CA4">
        <w:rPr>
          <w:sz w:val="24"/>
        </w:rPr>
        <w:t>мягкое - М,</w:t>
      </w:r>
    </w:p>
    <w:p w14:paraId="0FE10584" w14:textId="7FD4F487" w:rsidR="00AF0D82" w:rsidRDefault="00AF0D82" w:rsidP="00223CA4">
      <w:pPr>
        <w:pStyle w:val="FORMATTEXT"/>
        <w:spacing w:line="360" w:lineRule="auto"/>
        <w:ind w:firstLine="709"/>
        <w:jc w:val="both"/>
        <w:rPr>
          <w:sz w:val="24"/>
        </w:rPr>
      </w:pPr>
      <w:r w:rsidRPr="00223CA4">
        <w:rPr>
          <w:sz w:val="24"/>
        </w:rPr>
        <w:t>твердое</w:t>
      </w:r>
      <w:r w:rsidR="00AA618A">
        <w:rPr>
          <w:sz w:val="24"/>
        </w:rPr>
        <w:t xml:space="preserve"> </w:t>
      </w:r>
      <w:r w:rsidR="00A510EB">
        <w:rPr>
          <w:sz w:val="24"/>
        </w:rPr>
        <w:t>– Т</w:t>
      </w:r>
      <w:r w:rsidR="00AA618A">
        <w:rPr>
          <w:sz w:val="24"/>
        </w:rPr>
        <w:t>.</w:t>
      </w:r>
    </w:p>
    <w:p w14:paraId="3B7BA1B5" w14:textId="0CF4B541" w:rsidR="00A510EB" w:rsidRPr="00A510EB" w:rsidRDefault="00AA618A" w:rsidP="00A510EB">
      <w:pPr>
        <w:pStyle w:val="FORMATTEXT"/>
        <w:spacing w:line="360" w:lineRule="auto"/>
        <w:ind w:firstLine="709"/>
        <w:jc w:val="both"/>
        <w:rPr>
          <w:sz w:val="24"/>
        </w:rPr>
      </w:pPr>
      <w:r>
        <w:rPr>
          <w:sz w:val="24"/>
        </w:rPr>
        <w:t>Для фольги марки А99 дополнительно указывают тип фольги – 1, 2, 3, 4, 5, 6</w:t>
      </w:r>
      <w:r w:rsidR="00A510EB" w:rsidRPr="00A510EB">
        <w:rPr>
          <w:sz w:val="24"/>
        </w:rPr>
        <w:t>.</w:t>
      </w:r>
    </w:p>
    <w:p w14:paraId="6AF23E30" w14:textId="45CE4798" w:rsidR="00AF0D82" w:rsidRPr="00223CA4" w:rsidRDefault="00AF0D82" w:rsidP="002D0EAE">
      <w:pPr>
        <w:pStyle w:val="FORMATTEXT"/>
        <w:spacing w:line="360" w:lineRule="auto"/>
        <w:ind w:firstLine="709"/>
        <w:jc w:val="both"/>
        <w:rPr>
          <w:sz w:val="24"/>
        </w:rPr>
      </w:pPr>
      <w:r w:rsidRPr="00F76F16">
        <w:rPr>
          <w:spacing w:val="40"/>
          <w:sz w:val="24"/>
        </w:rPr>
        <w:lastRenderedPageBreak/>
        <w:t>Пример</w:t>
      </w:r>
      <w:r w:rsidR="00AA618A" w:rsidRPr="00F76F16">
        <w:rPr>
          <w:spacing w:val="40"/>
          <w:sz w:val="24"/>
        </w:rPr>
        <w:t>ы</w:t>
      </w:r>
      <w:r w:rsidRPr="00F76F16">
        <w:rPr>
          <w:spacing w:val="40"/>
          <w:sz w:val="24"/>
        </w:rPr>
        <w:t xml:space="preserve"> условн</w:t>
      </w:r>
      <w:r w:rsidR="00AA618A" w:rsidRPr="00F76F16">
        <w:rPr>
          <w:spacing w:val="40"/>
          <w:sz w:val="24"/>
        </w:rPr>
        <w:t>ых</w:t>
      </w:r>
      <w:r w:rsidR="00A510EB" w:rsidRPr="00F76F16">
        <w:rPr>
          <w:spacing w:val="40"/>
          <w:sz w:val="24"/>
        </w:rPr>
        <w:t xml:space="preserve"> обозначени</w:t>
      </w:r>
      <w:r w:rsidR="00AA618A" w:rsidRPr="00F76F16">
        <w:rPr>
          <w:spacing w:val="40"/>
          <w:sz w:val="24"/>
        </w:rPr>
        <w:t>й</w:t>
      </w:r>
      <w:r w:rsidRPr="00223CA4">
        <w:rPr>
          <w:sz w:val="24"/>
        </w:rPr>
        <w:t>:</w:t>
      </w:r>
    </w:p>
    <w:p w14:paraId="30D41DC6" w14:textId="310059E5" w:rsidR="00AA618A" w:rsidRPr="00AA618A" w:rsidRDefault="00AA618A" w:rsidP="002D0EAE">
      <w:pPr>
        <w:pStyle w:val="FORMATTEXT"/>
        <w:spacing w:line="360" w:lineRule="auto"/>
        <w:ind w:firstLine="709"/>
        <w:jc w:val="both"/>
        <w:rPr>
          <w:sz w:val="24"/>
        </w:rPr>
      </w:pPr>
      <w:r w:rsidRPr="00AA618A">
        <w:rPr>
          <w:sz w:val="24"/>
        </w:rPr>
        <w:t>Фольга холоднокатаная, прямоугольного сечения, нормальной точности изготовления, мягкая,</w:t>
      </w:r>
      <w:r>
        <w:rPr>
          <w:sz w:val="24"/>
        </w:rPr>
        <w:t xml:space="preserve"> </w:t>
      </w:r>
      <w:r w:rsidRPr="00AA618A">
        <w:rPr>
          <w:sz w:val="24"/>
        </w:rPr>
        <w:t>толщиной 0,050 мм</w:t>
      </w:r>
      <w:r w:rsidR="00F76F16">
        <w:rPr>
          <w:sz w:val="24"/>
        </w:rPr>
        <w:t>,</w:t>
      </w:r>
      <w:r w:rsidRPr="00AA618A">
        <w:rPr>
          <w:sz w:val="24"/>
        </w:rPr>
        <w:t xml:space="preserve"> шириной 500 мм из алюминия марки А99</w:t>
      </w:r>
      <w:r w:rsidR="00F76F16">
        <w:rPr>
          <w:sz w:val="24"/>
        </w:rPr>
        <w:t>,</w:t>
      </w:r>
      <w:r w:rsidRPr="00AA618A">
        <w:rPr>
          <w:sz w:val="24"/>
        </w:rPr>
        <w:t xml:space="preserve"> типа 1:</w:t>
      </w:r>
    </w:p>
    <w:p w14:paraId="5486FA9D" w14:textId="41DFE81F" w:rsidR="00AA618A" w:rsidRPr="00F76F16" w:rsidRDefault="00AA618A" w:rsidP="002D0EAE">
      <w:pPr>
        <w:pStyle w:val="FORMATTEXT"/>
        <w:spacing w:line="360" w:lineRule="auto"/>
        <w:jc w:val="center"/>
        <w:rPr>
          <w:i/>
          <w:sz w:val="24"/>
        </w:rPr>
      </w:pPr>
      <w:r w:rsidRPr="00F76F16">
        <w:rPr>
          <w:i/>
          <w:sz w:val="24"/>
        </w:rPr>
        <w:t>Фольга ДПРНМ 0</w:t>
      </w:r>
      <w:r w:rsidR="00F76F16" w:rsidRPr="00F76F16">
        <w:rPr>
          <w:i/>
          <w:sz w:val="24"/>
        </w:rPr>
        <w:t>,</w:t>
      </w:r>
      <w:r w:rsidRPr="00F76F16">
        <w:rPr>
          <w:i/>
          <w:sz w:val="24"/>
        </w:rPr>
        <w:t xml:space="preserve">050 </w:t>
      </w:r>
      <w:r w:rsidR="00F76F16" w:rsidRPr="00F76F16">
        <w:rPr>
          <w:i/>
          <w:sz w:val="24"/>
        </w:rPr>
        <w:t>×</w:t>
      </w:r>
      <w:r w:rsidRPr="00F76F16">
        <w:rPr>
          <w:i/>
          <w:sz w:val="24"/>
        </w:rPr>
        <w:t xml:space="preserve"> 500</w:t>
      </w:r>
      <w:r w:rsidR="00F76F16" w:rsidRPr="00F76F16">
        <w:rPr>
          <w:i/>
          <w:sz w:val="24"/>
        </w:rPr>
        <w:t xml:space="preserve"> А</w:t>
      </w:r>
      <w:r w:rsidRPr="00F76F16">
        <w:rPr>
          <w:i/>
          <w:sz w:val="24"/>
        </w:rPr>
        <w:t>99</w:t>
      </w:r>
      <w:r w:rsidR="00F76F16" w:rsidRPr="00F76F16">
        <w:rPr>
          <w:i/>
          <w:sz w:val="24"/>
        </w:rPr>
        <w:t xml:space="preserve"> –</w:t>
      </w:r>
      <w:r w:rsidRPr="00F76F16">
        <w:rPr>
          <w:i/>
          <w:sz w:val="24"/>
        </w:rPr>
        <w:t xml:space="preserve"> 1 ГОСТ 25905</w:t>
      </w:r>
      <w:r w:rsidR="00F76F16" w:rsidRPr="00F76F16">
        <w:rPr>
          <w:i/>
          <w:sz w:val="24"/>
        </w:rPr>
        <w:t>–</w:t>
      </w:r>
      <w:r w:rsidRPr="00F76F16">
        <w:rPr>
          <w:i/>
          <w:sz w:val="24"/>
        </w:rPr>
        <w:t>20</w:t>
      </w:r>
      <w:r w:rsidR="00F76F16" w:rsidRPr="00F76F16">
        <w:rPr>
          <w:i/>
          <w:sz w:val="24"/>
        </w:rPr>
        <w:t>2Х</w:t>
      </w:r>
      <w:r w:rsidRPr="00F76F16">
        <w:rPr>
          <w:i/>
          <w:sz w:val="24"/>
        </w:rPr>
        <w:t>.</w:t>
      </w:r>
    </w:p>
    <w:p w14:paraId="67C451F6" w14:textId="210E012E" w:rsidR="00AA618A" w:rsidRPr="00AA618A" w:rsidRDefault="00AA618A" w:rsidP="002D0EAE">
      <w:pPr>
        <w:pStyle w:val="FORMATTEXT"/>
        <w:spacing w:line="360" w:lineRule="auto"/>
        <w:ind w:firstLine="709"/>
        <w:jc w:val="both"/>
        <w:rPr>
          <w:sz w:val="24"/>
        </w:rPr>
      </w:pPr>
      <w:r w:rsidRPr="00AA618A">
        <w:rPr>
          <w:sz w:val="24"/>
        </w:rPr>
        <w:t>Фольга холоднокатаная, прямоугольного сечения, нормальной точности изготовления, мягкая,</w:t>
      </w:r>
      <w:r w:rsidR="00F76F16">
        <w:rPr>
          <w:sz w:val="24"/>
        </w:rPr>
        <w:t xml:space="preserve"> </w:t>
      </w:r>
      <w:r w:rsidRPr="00AA618A">
        <w:rPr>
          <w:sz w:val="24"/>
        </w:rPr>
        <w:t>толщиной 0.016 мм</w:t>
      </w:r>
      <w:r w:rsidR="00F76F16">
        <w:rPr>
          <w:sz w:val="24"/>
        </w:rPr>
        <w:t>,</w:t>
      </w:r>
      <w:r w:rsidRPr="00AA618A">
        <w:rPr>
          <w:sz w:val="24"/>
        </w:rPr>
        <w:t xml:space="preserve"> шириной 270 мм из алюминия марки А5:</w:t>
      </w:r>
    </w:p>
    <w:p w14:paraId="718926E7" w14:textId="642624B5" w:rsidR="00AA618A" w:rsidRPr="00F76F16" w:rsidRDefault="00AA618A" w:rsidP="002D0EAE">
      <w:pPr>
        <w:pStyle w:val="FORMATTEXT"/>
        <w:spacing w:line="360" w:lineRule="auto"/>
        <w:jc w:val="center"/>
        <w:rPr>
          <w:i/>
          <w:sz w:val="24"/>
        </w:rPr>
      </w:pPr>
      <w:r w:rsidRPr="00F76F16">
        <w:rPr>
          <w:i/>
          <w:sz w:val="24"/>
        </w:rPr>
        <w:t>Фольга ДПРНМ 0</w:t>
      </w:r>
      <w:r w:rsidR="00F76F16" w:rsidRPr="00F76F16">
        <w:rPr>
          <w:i/>
          <w:sz w:val="24"/>
        </w:rPr>
        <w:t>,</w:t>
      </w:r>
      <w:r w:rsidRPr="00F76F16">
        <w:rPr>
          <w:i/>
          <w:sz w:val="24"/>
        </w:rPr>
        <w:t>016</w:t>
      </w:r>
      <w:r w:rsidR="00F76F16" w:rsidRPr="00F76F16">
        <w:rPr>
          <w:i/>
          <w:sz w:val="24"/>
        </w:rPr>
        <w:t xml:space="preserve"> × </w:t>
      </w:r>
      <w:r w:rsidRPr="00F76F16">
        <w:rPr>
          <w:i/>
          <w:sz w:val="24"/>
        </w:rPr>
        <w:t>270 А5 ГОСТ 25905</w:t>
      </w:r>
      <w:r w:rsidR="00F76F16" w:rsidRPr="00F76F16">
        <w:rPr>
          <w:i/>
          <w:sz w:val="24"/>
        </w:rPr>
        <w:t>–</w:t>
      </w:r>
      <w:r w:rsidRPr="00F76F16">
        <w:rPr>
          <w:i/>
          <w:sz w:val="24"/>
        </w:rPr>
        <w:t>20</w:t>
      </w:r>
      <w:r w:rsidR="00F76F16" w:rsidRPr="00F76F16">
        <w:rPr>
          <w:i/>
          <w:sz w:val="24"/>
        </w:rPr>
        <w:t>2Х</w:t>
      </w:r>
      <w:r w:rsidRPr="00F76F16">
        <w:rPr>
          <w:i/>
          <w:sz w:val="24"/>
        </w:rPr>
        <w:t>.</w:t>
      </w:r>
    </w:p>
    <w:p w14:paraId="48AEFFB3" w14:textId="2881360F" w:rsidR="00AA618A" w:rsidRPr="00AA618A" w:rsidRDefault="00AA618A" w:rsidP="002D0EAE">
      <w:pPr>
        <w:pStyle w:val="FORMATTEXT"/>
        <w:spacing w:line="360" w:lineRule="auto"/>
        <w:ind w:firstLine="709"/>
        <w:jc w:val="both"/>
        <w:rPr>
          <w:sz w:val="24"/>
        </w:rPr>
      </w:pPr>
      <w:r w:rsidRPr="00AA618A">
        <w:rPr>
          <w:sz w:val="24"/>
        </w:rPr>
        <w:t>Фольга холоднокатаная, прямоугольного сечения, повышенной точности изготовления, твердая,</w:t>
      </w:r>
      <w:r w:rsidR="00F76F16">
        <w:rPr>
          <w:sz w:val="24"/>
        </w:rPr>
        <w:t xml:space="preserve"> </w:t>
      </w:r>
      <w:r w:rsidRPr="00AA618A">
        <w:rPr>
          <w:sz w:val="24"/>
        </w:rPr>
        <w:t>толщиной 0,150 мм</w:t>
      </w:r>
      <w:r w:rsidR="00F76F16">
        <w:rPr>
          <w:sz w:val="24"/>
        </w:rPr>
        <w:t>, ш</w:t>
      </w:r>
      <w:r w:rsidRPr="00AA618A">
        <w:rPr>
          <w:sz w:val="24"/>
        </w:rPr>
        <w:t>ириной 300 мм из алюминия марки АД1:</w:t>
      </w:r>
    </w:p>
    <w:p w14:paraId="47740B01" w14:textId="4E71EE0E" w:rsidR="00AF0D82" w:rsidRPr="00F76F16" w:rsidRDefault="00AA618A" w:rsidP="002D0EAE">
      <w:pPr>
        <w:pStyle w:val="FORMATTEXT"/>
        <w:spacing w:line="360" w:lineRule="auto"/>
        <w:jc w:val="center"/>
        <w:rPr>
          <w:i/>
          <w:sz w:val="24"/>
        </w:rPr>
      </w:pPr>
      <w:r w:rsidRPr="00F76F16">
        <w:rPr>
          <w:i/>
          <w:sz w:val="24"/>
        </w:rPr>
        <w:t>Фольга ДПРПТ 0</w:t>
      </w:r>
      <w:r w:rsidR="00F76F16" w:rsidRPr="00F76F16">
        <w:rPr>
          <w:i/>
          <w:sz w:val="24"/>
        </w:rPr>
        <w:t>,</w:t>
      </w:r>
      <w:r w:rsidRPr="00F76F16">
        <w:rPr>
          <w:i/>
          <w:sz w:val="24"/>
        </w:rPr>
        <w:t>150</w:t>
      </w:r>
      <w:r w:rsidR="00F76F16" w:rsidRPr="00F76F16">
        <w:rPr>
          <w:i/>
          <w:sz w:val="24"/>
        </w:rPr>
        <w:t xml:space="preserve"> ×</w:t>
      </w:r>
      <w:r w:rsidRPr="00F76F16">
        <w:rPr>
          <w:i/>
          <w:sz w:val="24"/>
        </w:rPr>
        <w:t xml:space="preserve"> 300 АД1 ГОСТ 25905</w:t>
      </w:r>
      <w:r w:rsidR="00F76F16" w:rsidRPr="00F76F16">
        <w:rPr>
          <w:i/>
          <w:sz w:val="24"/>
        </w:rPr>
        <w:t>–202Х</w:t>
      </w:r>
    </w:p>
    <w:p w14:paraId="5EE8B2B7" w14:textId="77777777" w:rsidR="00AF0D82" w:rsidRPr="00223CA4" w:rsidRDefault="00AF0D82" w:rsidP="00223CA4">
      <w:pPr>
        <w:pStyle w:val="HEADERTEXT"/>
        <w:spacing w:line="360" w:lineRule="auto"/>
        <w:ind w:firstLine="709"/>
        <w:jc w:val="both"/>
        <w:rPr>
          <w:b/>
          <w:bCs/>
          <w:color w:val="auto"/>
          <w:sz w:val="28"/>
        </w:rPr>
      </w:pPr>
    </w:p>
    <w:p w14:paraId="201CF2A5" w14:textId="7BE8942F" w:rsidR="00AF0D82" w:rsidRPr="00223CA4" w:rsidRDefault="00F76F16" w:rsidP="00223CA4">
      <w:pPr>
        <w:pStyle w:val="HEADERTEXT"/>
        <w:spacing w:after="240" w:line="360" w:lineRule="auto"/>
        <w:ind w:firstLine="709"/>
        <w:jc w:val="both"/>
        <w:outlineLvl w:val="2"/>
        <w:rPr>
          <w:b/>
          <w:bCs/>
          <w:color w:val="auto"/>
          <w:sz w:val="28"/>
        </w:rPr>
      </w:pPr>
      <w:r>
        <w:rPr>
          <w:b/>
          <w:bCs/>
          <w:color w:val="auto"/>
          <w:sz w:val="28"/>
        </w:rPr>
        <w:t>4</w:t>
      </w:r>
      <w:r w:rsidR="00AF0D82" w:rsidRPr="00223CA4">
        <w:rPr>
          <w:b/>
          <w:bCs/>
          <w:color w:val="auto"/>
          <w:sz w:val="28"/>
        </w:rPr>
        <w:t xml:space="preserve"> Технические требования </w:t>
      </w:r>
    </w:p>
    <w:p w14:paraId="4873BFBC" w14:textId="01788BE3" w:rsidR="00F76F16" w:rsidRPr="00F76F16" w:rsidRDefault="00F76F16" w:rsidP="00F76F16">
      <w:pPr>
        <w:pStyle w:val="FORMATTEXT"/>
        <w:spacing w:line="360" w:lineRule="auto"/>
        <w:ind w:firstLine="709"/>
        <w:jc w:val="both"/>
        <w:rPr>
          <w:sz w:val="24"/>
        </w:rPr>
      </w:pPr>
      <w:r w:rsidRPr="002077F1">
        <w:rPr>
          <w:sz w:val="24"/>
        </w:rPr>
        <w:t>4</w:t>
      </w:r>
      <w:r w:rsidR="00347E5B" w:rsidRPr="002077F1">
        <w:rPr>
          <w:sz w:val="24"/>
        </w:rPr>
        <w:t xml:space="preserve">.1 </w:t>
      </w:r>
      <w:r w:rsidRPr="002077F1">
        <w:rPr>
          <w:sz w:val="24"/>
        </w:rPr>
        <w:t>Фольгу изготовляют в соответствии с требованиями настоящего стандарта из алюминия марок А99, А6, А5 с химическим составом по ГОСТ 11069</w:t>
      </w:r>
      <w:r w:rsidR="00E4605E" w:rsidRPr="002077F1">
        <w:rPr>
          <w:sz w:val="24"/>
        </w:rPr>
        <w:t>, алюминиевых сплавов марок АД1, АД0, AW-1200 с химическим составом по ГОСТ 4784.</w:t>
      </w:r>
    </w:p>
    <w:p w14:paraId="34CD24A9" w14:textId="35A86FB3" w:rsidR="00F76F16" w:rsidRPr="00F76F16" w:rsidRDefault="00F76F16" w:rsidP="00F76F16">
      <w:pPr>
        <w:pStyle w:val="FORMATTEXT"/>
        <w:spacing w:line="360" w:lineRule="auto"/>
        <w:ind w:firstLine="709"/>
        <w:jc w:val="both"/>
        <w:rPr>
          <w:sz w:val="24"/>
        </w:rPr>
      </w:pPr>
      <w:r w:rsidRPr="00F76F16">
        <w:rPr>
          <w:sz w:val="24"/>
        </w:rPr>
        <w:t xml:space="preserve">По согласованию </w:t>
      </w:r>
      <w:r>
        <w:rPr>
          <w:sz w:val="24"/>
        </w:rPr>
        <w:t>потребителя</w:t>
      </w:r>
      <w:r w:rsidRPr="00F76F16">
        <w:rPr>
          <w:sz w:val="24"/>
        </w:rPr>
        <w:t xml:space="preserve"> с изготовителем допускается изготовление фольги из алюминия,</w:t>
      </w:r>
      <w:r>
        <w:rPr>
          <w:sz w:val="24"/>
        </w:rPr>
        <w:t xml:space="preserve"> </w:t>
      </w:r>
      <w:r w:rsidRPr="00F76F16">
        <w:rPr>
          <w:sz w:val="24"/>
        </w:rPr>
        <w:t>дополнительно легированного железом до 1</w:t>
      </w:r>
      <w:r>
        <w:rPr>
          <w:sz w:val="24"/>
        </w:rPr>
        <w:t>,</w:t>
      </w:r>
      <w:r w:rsidRPr="00F76F16">
        <w:rPr>
          <w:sz w:val="24"/>
        </w:rPr>
        <w:t>2 % по массе, или из алюминия с массовой долей железа</w:t>
      </w:r>
      <w:r>
        <w:rPr>
          <w:sz w:val="24"/>
        </w:rPr>
        <w:t xml:space="preserve"> </w:t>
      </w:r>
      <w:r w:rsidRPr="00F76F16">
        <w:rPr>
          <w:sz w:val="24"/>
        </w:rPr>
        <w:t>до 0</w:t>
      </w:r>
      <w:r>
        <w:rPr>
          <w:sz w:val="24"/>
        </w:rPr>
        <w:t>,</w:t>
      </w:r>
      <w:r w:rsidRPr="00F76F16">
        <w:rPr>
          <w:sz w:val="24"/>
        </w:rPr>
        <w:t>007 %, кремния до 0</w:t>
      </w:r>
      <w:r>
        <w:rPr>
          <w:sz w:val="24"/>
        </w:rPr>
        <w:t>,</w:t>
      </w:r>
      <w:r w:rsidRPr="00F76F16">
        <w:rPr>
          <w:sz w:val="24"/>
        </w:rPr>
        <w:t>008 %</w:t>
      </w:r>
      <w:r>
        <w:rPr>
          <w:sz w:val="24"/>
        </w:rPr>
        <w:t>,</w:t>
      </w:r>
      <w:r w:rsidRPr="00F76F16">
        <w:rPr>
          <w:sz w:val="24"/>
        </w:rPr>
        <w:t xml:space="preserve"> меди до 0</w:t>
      </w:r>
      <w:r>
        <w:rPr>
          <w:sz w:val="24"/>
        </w:rPr>
        <w:t>,</w:t>
      </w:r>
      <w:r w:rsidRPr="00F76F16">
        <w:rPr>
          <w:sz w:val="24"/>
        </w:rPr>
        <w:t>0045 % с общей массовой долей примесей не более 0</w:t>
      </w:r>
      <w:r w:rsidR="000908E2">
        <w:rPr>
          <w:sz w:val="24"/>
        </w:rPr>
        <w:t>,</w:t>
      </w:r>
      <w:r w:rsidRPr="00F76F16">
        <w:rPr>
          <w:sz w:val="24"/>
        </w:rPr>
        <w:t>02 %.</w:t>
      </w:r>
    </w:p>
    <w:p w14:paraId="3D0440EF" w14:textId="77777777" w:rsidR="00F76F16" w:rsidRPr="00F76F16" w:rsidRDefault="00F76F16" w:rsidP="00F76F16">
      <w:pPr>
        <w:pStyle w:val="FORMATTEXT"/>
        <w:spacing w:line="360" w:lineRule="auto"/>
        <w:ind w:firstLine="709"/>
        <w:jc w:val="both"/>
        <w:rPr>
          <w:sz w:val="24"/>
        </w:rPr>
      </w:pPr>
      <w:r w:rsidRPr="00F76F16">
        <w:rPr>
          <w:sz w:val="24"/>
        </w:rPr>
        <w:t>4.2 Фольгу изготовляют холоднокатаной в мягком и твердом необезжиренном состоянии.</w:t>
      </w:r>
    </w:p>
    <w:p w14:paraId="00FF696D" w14:textId="17E82176" w:rsidR="00F76F16" w:rsidRPr="00F76F16" w:rsidRDefault="00F76F16" w:rsidP="00F76F16">
      <w:pPr>
        <w:pStyle w:val="FORMATTEXT"/>
        <w:spacing w:line="360" w:lineRule="auto"/>
        <w:ind w:firstLine="709"/>
        <w:jc w:val="both"/>
        <w:rPr>
          <w:sz w:val="24"/>
        </w:rPr>
      </w:pPr>
      <w:r w:rsidRPr="00F76F16">
        <w:rPr>
          <w:sz w:val="24"/>
        </w:rPr>
        <w:t>4.3 На фольге не должно быть посторонних включений и поверхностных загрязнений, складок,</w:t>
      </w:r>
      <w:r w:rsidR="000908E2">
        <w:rPr>
          <w:sz w:val="24"/>
        </w:rPr>
        <w:t xml:space="preserve"> </w:t>
      </w:r>
      <w:r w:rsidRPr="00F76F16">
        <w:rPr>
          <w:sz w:val="24"/>
        </w:rPr>
        <w:t>надрывов, забоин, коррозии, алюминиевой пыли, стружки и пятен от выгоревшей смазки.</w:t>
      </w:r>
    </w:p>
    <w:p w14:paraId="617C20F6" w14:textId="5ABD2E41" w:rsidR="00F76F16" w:rsidRPr="00F76F16" w:rsidRDefault="00F76F16" w:rsidP="00F76F16">
      <w:pPr>
        <w:pStyle w:val="FORMATTEXT"/>
        <w:spacing w:line="360" w:lineRule="auto"/>
        <w:ind w:firstLine="709"/>
        <w:jc w:val="both"/>
        <w:rPr>
          <w:sz w:val="24"/>
        </w:rPr>
      </w:pPr>
      <w:r w:rsidRPr="00F76F16">
        <w:rPr>
          <w:sz w:val="24"/>
        </w:rPr>
        <w:t>Фольга толщиной 0</w:t>
      </w:r>
      <w:r w:rsidR="000908E2">
        <w:rPr>
          <w:sz w:val="24"/>
        </w:rPr>
        <w:t>,</w:t>
      </w:r>
      <w:r w:rsidRPr="00F76F16">
        <w:rPr>
          <w:sz w:val="24"/>
        </w:rPr>
        <w:t>0045</w:t>
      </w:r>
      <w:r w:rsidR="000908E2">
        <w:rPr>
          <w:sz w:val="24"/>
        </w:rPr>
        <w:t>–</w:t>
      </w:r>
      <w:r w:rsidRPr="00F76F16">
        <w:rPr>
          <w:sz w:val="24"/>
        </w:rPr>
        <w:t>0</w:t>
      </w:r>
      <w:r w:rsidR="000908E2">
        <w:rPr>
          <w:sz w:val="24"/>
        </w:rPr>
        <w:t>,</w:t>
      </w:r>
      <w:r w:rsidRPr="00F76F16">
        <w:rPr>
          <w:sz w:val="24"/>
        </w:rPr>
        <w:t>050 мм в мягком состоянии не должна иметь следов смазки.</w:t>
      </w:r>
    </w:p>
    <w:p w14:paraId="6B636963" w14:textId="0C331F2B" w:rsidR="00F76F16" w:rsidRPr="00F76F16" w:rsidRDefault="00F76F16" w:rsidP="00F76F16">
      <w:pPr>
        <w:pStyle w:val="FORMATTEXT"/>
        <w:spacing w:line="360" w:lineRule="auto"/>
        <w:ind w:firstLine="709"/>
        <w:jc w:val="both"/>
        <w:rPr>
          <w:sz w:val="24"/>
        </w:rPr>
      </w:pPr>
      <w:r w:rsidRPr="00F76F16">
        <w:rPr>
          <w:sz w:val="24"/>
        </w:rPr>
        <w:t>На фольге толщиной 0</w:t>
      </w:r>
      <w:r w:rsidR="000908E2">
        <w:rPr>
          <w:sz w:val="24"/>
        </w:rPr>
        <w:t>,</w:t>
      </w:r>
      <w:r w:rsidRPr="00F76F16">
        <w:rPr>
          <w:sz w:val="24"/>
        </w:rPr>
        <w:t>030 мм и менее допускаются мелкие отверстия, видимые невооруженным</w:t>
      </w:r>
      <w:r w:rsidR="000908E2">
        <w:rPr>
          <w:sz w:val="24"/>
        </w:rPr>
        <w:t xml:space="preserve"> </w:t>
      </w:r>
      <w:r w:rsidRPr="00F76F16">
        <w:rPr>
          <w:sz w:val="24"/>
        </w:rPr>
        <w:t>глазом против света, при отсутствии их скопления и строчечного расположения.</w:t>
      </w:r>
    </w:p>
    <w:p w14:paraId="214480DB" w14:textId="425271D7" w:rsidR="00F76F16" w:rsidRPr="00F76F16" w:rsidRDefault="00F76F16" w:rsidP="00F76F16">
      <w:pPr>
        <w:pStyle w:val="FORMATTEXT"/>
        <w:spacing w:line="360" w:lineRule="auto"/>
        <w:ind w:firstLine="709"/>
        <w:jc w:val="both"/>
        <w:rPr>
          <w:sz w:val="24"/>
        </w:rPr>
      </w:pPr>
      <w:r w:rsidRPr="00F76F16">
        <w:rPr>
          <w:sz w:val="24"/>
        </w:rPr>
        <w:t>На фольге толщиной свыше 0</w:t>
      </w:r>
      <w:r w:rsidR="000908E2">
        <w:rPr>
          <w:sz w:val="24"/>
        </w:rPr>
        <w:t>,</w:t>
      </w:r>
      <w:r w:rsidRPr="00F76F16">
        <w:rPr>
          <w:sz w:val="24"/>
        </w:rPr>
        <w:t>030 мм отверстия, их количество и расположение устанавливают по</w:t>
      </w:r>
      <w:r w:rsidR="000908E2">
        <w:rPr>
          <w:sz w:val="24"/>
        </w:rPr>
        <w:t xml:space="preserve"> </w:t>
      </w:r>
      <w:r w:rsidRPr="00F76F16">
        <w:rPr>
          <w:sz w:val="24"/>
        </w:rPr>
        <w:t xml:space="preserve">согласованию изготовителя с </w:t>
      </w:r>
      <w:r w:rsidR="000908E2">
        <w:rPr>
          <w:sz w:val="24"/>
        </w:rPr>
        <w:t>потребителем</w:t>
      </w:r>
      <w:r w:rsidRPr="00F76F16">
        <w:rPr>
          <w:sz w:val="24"/>
        </w:rPr>
        <w:t>.</w:t>
      </w:r>
    </w:p>
    <w:p w14:paraId="6EC60E9E" w14:textId="2279BA3B" w:rsidR="00F76F16" w:rsidRPr="00F76F16" w:rsidRDefault="00F76F16" w:rsidP="00F76F16">
      <w:pPr>
        <w:pStyle w:val="FORMATTEXT"/>
        <w:spacing w:line="360" w:lineRule="auto"/>
        <w:ind w:firstLine="709"/>
        <w:jc w:val="both"/>
        <w:rPr>
          <w:sz w:val="24"/>
        </w:rPr>
      </w:pPr>
      <w:r w:rsidRPr="00F76F16">
        <w:rPr>
          <w:sz w:val="24"/>
        </w:rPr>
        <w:t xml:space="preserve">Допускаются поперечные полосы, образующиеся от неравномерного </w:t>
      </w:r>
      <w:r w:rsidRPr="00F76F16">
        <w:rPr>
          <w:sz w:val="24"/>
        </w:rPr>
        <w:lastRenderedPageBreak/>
        <w:t>натяжения фольги по длине</w:t>
      </w:r>
      <w:r w:rsidR="000908E2">
        <w:rPr>
          <w:sz w:val="24"/>
        </w:rPr>
        <w:t xml:space="preserve"> </w:t>
      </w:r>
      <w:r w:rsidRPr="00F76F16">
        <w:rPr>
          <w:sz w:val="24"/>
        </w:rPr>
        <w:t>рулона, отпечатки от валков, не препятствующие свободному сматыванию фольги с рулона.</w:t>
      </w:r>
    </w:p>
    <w:p w14:paraId="7D5DF950" w14:textId="6C93D26B" w:rsidR="0097438D" w:rsidRPr="0097438D" w:rsidRDefault="002077F1" w:rsidP="00F76F16">
      <w:pPr>
        <w:pStyle w:val="FORMATTEXT"/>
        <w:spacing w:line="360" w:lineRule="auto"/>
        <w:ind w:firstLine="709"/>
        <w:jc w:val="both"/>
        <w:rPr>
          <w:sz w:val="24"/>
        </w:rPr>
      </w:pPr>
      <w:r w:rsidRPr="009D5D1F">
        <w:rPr>
          <w:sz w:val="24"/>
        </w:rPr>
        <w:t>К</w:t>
      </w:r>
      <w:r w:rsidR="00F76F16" w:rsidRPr="009D5D1F">
        <w:rPr>
          <w:sz w:val="24"/>
        </w:rPr>
        <w:t xml:space="preserve">ачество поверхности, количество отверстий и их расположение </w:t>
      </w:r>
      <w:r w:rsidRPr="009D5D1F">
        <w:rPr>
          <w:sz w:val="24"/>
        </w:rPr>
        <w:t xml:space="preserve">допускается дополнительно </w:t>
      </w:r>
      <w:r w:rsidR="0097438D" w:rsidRPr="009D5D1F">
        <w:rPr>
          <w:sz w:val="24"/>
        </w:rPr>
        <w:t xml:space="preserve">согласовывать потребителем по образцам </w:t>
      </w:r>
      <w:r w:rsidRPr="009D5D1F">
        <w:rPr>
          <w:sz w:val="24"/>
        </w:rPr>
        <w:t xml:space="preserve">установленным </w:t>
      </w:r>
      <w:r w:rsidR="0097438D" w:rsidRPr="009D5D1F">
        <w:rPr>
          <w:sz w:val="24"/>
        </w:rPr>
        <w:t>изготовител</w:t>
      </w:r>
      <w:r w:rsidR="009D5D1F" w:rsidRPr="009D5D1F">
        <w:rPr>
          <w:sz w:val="24"/>
        </w:rPr>
        <w:t>ем</w:t>
      </w:r>
      <w:r w:rsidR="0097438D" w:rsidRPr="009D5D1F">
        <w:rPr>
          <w:sz w:val="24"/>
        </w:rPr>
        <w:t>.</w:t>
      </w:r>
    </w:p>
    <w:p w14:paraId="63C5B10D" w14:textId="7B49F705" w:rsidR="00F76F16" w:rsidRPr="00F76F16" w:rsidRDefault="00F76F16" w:rsidP="00F76F16">
      <w:pPr>
        <w:pStyle w:val="FORMATTEXT"/>
        <w:spacing w:line="360" w:lineRule="auto"/>
        <w:ind w:firstLine="709"/>
        <w:jc w:val="both"/>
        <w:rPr>
          <w:sz w:val="24"/>
        </w:rPr>
      </w:pPr>
      <w:r w:rsidRPr="00F76F16">
        <w:rPr>
          <w:sz w:val="24"/>
        </w:rPr>
        <w:t>4.4 Механические свойства фольги должны соответствовать данным, указанным в таблице 3.</w:t>
      </w:r>
      <w:r w:rsidR="009D5D1F">
        <w:rPr>
          <w:sz w:val="24"/>
        </w:rPr>
        <w:t xml:space="preserve"> </w:t>
      </w:r>
    </w:p>
    <w:p w14:paraId="01F9F0D9" w14:textId="355CA775" w:rsidR="00D738E2" w:rsidRPr="00D738E2" w:rsidRDefault="00F76F16" w:rsidP="00F76F16">
      <w:pPr>
        <w:pStyle w:val="FORMATTEXT"/>
        <w:spacing w:line="360" w:lineRule="auto"/>
        <w:ind w:firstLine="709"/>
        <w:jc w:val="both"/>
        <w:rPr>
          <w:sz w:val="24"/>
        </w:rPr>
      </w:pPr>
      <w:r w:rsidRPr="00F76F16">
        <w:rPr>
          <w:sz w:val="24"/>
        </w:rPr>
        <w:t>4.5 Удельная емкость фольги из алюминия марки А99 должна соответствовать данным, указанным в таблице 4.</w:t>
      </w:r>
    </w:p>
    <w:p w14:paraId="592EF0C3" w14:textId="6E3450B3" w:rsidR="00D738E2" w:rsidRDefault="00D738E2" w:rsidP="00EB5609">
      <w:pPr>
        <w:pStyle w:val="FORMATTEXT"/>
        <w:spacing w:line="360" w:lineRule="auto"/>
        <w:jc w:val="both"/>
        <w:rPr>
          <w:sz w:val="24"/>
          <w:szCs w:val="24"/>
        </w:rPr>
      </w:pPr>
      <w:r w:rsidRPr="00EB5609">
        <w:rPr>
          <w:sz w:val="24"/>
          <w:szCs w:val="24"/>
        </w:rPr>
        <w:t xml:space="preserve">Таблица </w:t>
      </w:r>
      <w:r w:rsidR="00EB5609" w:rsidRPr="00EB5609">
        <w:rPr>
          <w:sz w:val="24"/>
          <w:szCs w:val="24"/>
        </w:rPr>
        <w:t>3</w:t>
      </w:r>
    </w:p>
    <w:tbl>
      <w:tblPr>
        <w:tblStyle w:val="ae"/>
        <w:tblW w:w="9845" w:type="dxa"/>
        <w:tblLook w:val="04A0" w:firstRow="1" w:lastRow="0" w:firstColumn="1" w:lastColumn="0" w:noHBand="0" w:noVBand="1"/>
      </w:tblPr>
      <w:tblGrid>
        <w:gridCol w:w="1361"/>
        <w:gridCol w:w="2608"/>
        <w:gridCol w:w="1468"/>
        <w:gridCol w:w="1470"/>
        <w:gridCol w:w="1468"/>
        <w:gridCol w:w="1470"/>
      </w:tblGrid>
      <w:tr w:rsidR="001E0A6C" w14:paraId="3A8CF205" w14:textId="77777777" w:rsidTr="001E0A6C">
        <w:tc>
          <w:tcPr>
            <w:tcW w:w="1361" w:type="dxa"/>
            <w:vMerge w:val="restart"/>
            <w:tcBorders>
              <w:bottom w:val="double" w:sz="4" w:space="0" w:color="auto"/>
            </w:tcBorders>
            <w:vAlign w:val="center"/>
          </w:tcPr>
          <w:p w14:paraId="399F78D6" w14:textId="5383174D" w:rsidR="001E0A6C" w:rsidRPr="001E0A6C" w:rsidRDefault="001E0A6C" w:rsidP="001E0A6C">
            <w:pPr>
              <w:pStyle w:val="FORMATTEXT"/>
              <w:spacing w:line="276" w:lineRule="auto"/>
              <w:jc w:val="center"/>
              <w:rPr>
                <w:sz w:val="22"/>
                <w:szCs w:val="22"/>
              </w:rPr>
            </w:pPr>
            <w:r>
              <w:rPr>
                <w:sz w:val="22"/>
                <w:szCs w:val="22"/>
              </w:rPr>
              <w:t>Марка алюминия</w:t>
            </w:r>
          </w:p>
        </w:tc>
        <w:tc>
          <w:tcPr>
            <w:tcW w:w="2608" w:type="dxa"/>
            <w:vMerge w:val="restart"/>
            <w:tcBorders>
              <w:bottom w:val="double" w:sz="4" w:space="0" w:color="auto"/>
            </w:tcBorders>
            <w:vAlign w:val="center"/>
          </w:tcPr>
          <w:p w14:paraId="35EB7DD0" w14:textId="0622CC62" w:rsidR="001E0A6C" w:rsidRPr="001E0A6C" w:rsidRDefault="001E0A6C" w:rsidP="001E0A6C">
            <w:pPr>
              <w:pStyle w:val="FORMATTEXT"/>
              <w:spacing w:line="276" w:lineRule="auto"/>
              <w:jc w:val="center"/>
              <w:rPr>
                <w:sz w:val="22"/>
                <w:szCs w:val="22"/>
              </w:rPr>
            </w:pPr>
            <w:r>
              <w:rPr>
                <w:sz w:val="22"/>
                <w:szCs w:val="22"/>
              </w:rPr>
              <w:t>Толщина фольги, мм</w:t>
            </w:r>
          </w:p>
        </w:tc>
        <w:tc>
          <w:tcPr>
            <w:tcW w:w="2938" w:type="dxa"/>
            <w:gridSpan w:val="2"/>
            <w:tcBorders>
              <w:bottom w:val="single" w:sz="4" w:space="0" w:color="auto"/>
            </w:tcBorders>
          </w:tcPr>
          <w:p w14:paraId="75E10447" w14:textId="646E2565" w:rsidR="001E0A6C" w:rsidRPr="001E0A6C" w:rsidRDefault="001E0A6C" w:rsidP="001E0A6C">
            <w:pPr>
              <w:pStyle w:val="FORMATTEXT"/>
              <w:spacing w:line="276" w:lineRule="auto"/>
              <w:jc w:val="center"/>
              <w:rPr>
                <w:sz w:val="22"/>
                <w:szCs w:val="22"/>
              </w:rPr>
            </w:pPr>
            <w:r>
              <w:rPr>
                <w:sz w:val="22"/>
                <w:szCs w:val="22"/>
              </w:rPr>
              <w:t xml:space="preserve">Временное сопротивление </w:t>
            </w:r>
            <w:proofErr w:type="spellStart"/>
            <w:r>
              <w:rPr>
                <w:sz w:val="22"/>
                <w:szCs w:val="22"/>
              </w:rPr>
              <w:t>σ</w:t>
            </w:r>
            <w:r w:rsidRPr="001E0A6C">
              <w:rPr>
                <w:sz w:val="22"/>
                <w:szCs w:val="22"/>
                <w:vertAlign w:val="subscript"/>
              </w:rPr>
              <w:t>В</w:t>
            </w:r>
            <w:proofErr w:type="spellEnd"/>
            <w:r>
              <w:rPr>
                <w:sz w:val="22"/>
                <w:szCs w:val="22"/>
              </w:rPr>
              <w:t>, МПа (кгс/мм</w:t>
            </w:r>
            <w:r w:rsidRPr="001E0A6C">
              <w:rPr>
                <w:sz w:val="22"/>
                <w:szCs w:val="22"/>
                <w:vertAlign w:val="superscript"/>
              </w:rPr>
              <w:t>2</w:t>
            </w:r>
            <w:r>
              <w:rPr>
                <w:sz w:val="22"/>
                <w:szCs w:val="22"/>
              </w:rPr>
              <w:t>), не менее</w:t>
            </w:r>
          </w:p>
        </w:tc>
        <w:tc>
          <w:tcPr>
            <w:tcW w:w="2938" w:type="dxa"/>
            <w:gridSpan w:val="2"/>
            <w:tcBorders>
              <w:bottom w:val="single" w:sz="4" w:space="0" w:color="auto"/>
            </w:tcBorders>
          </w:tcPr>
          <w:p w14:paraId="1E4AE702" w14:textId="3F711C47" w:rsidR="001E0A6C" w:rsidRPr="001E0A6C" w:rsidRDefault="001E0A6C" w:rsidP="001E0A6C">
            <w:pPr>
              <w:pStyle w:val="FORMATTEXT"/>
              <w:spacing w:line="276" w:lineRule="auto"/>
              <w:jc w:val="center"/>
              <w:rPr>
                <w:sz w:val="22"/>
                <w:szCs w:val="22"/>
              </w:rPr>
            </w:pPr>
            <w:r>
              <w:rPr>
                <w:sz w:val="22"/>
                <w:szCs w:val="22"/>
              </w:rPr>
              <w:t>Относительное удлинение после разрыва δ</w:t>
            </w:r>
            <w:r w:rsidRPr="001E0A6C">
              <w:rPr>
                <w:sz w:val="22"/>
                <w:szCs w:val="22"/>
                <w:vertAlign w:val="subscript"/>
              </w:rPr>
              <w:t>10</w:t>
            </w:r>
            <w:r>
              <w:rPr>
                <w:sz w:val="22"/>
                <w:szCs w:val="22"/>
              </w:rPr>
              <w:t xml:space="preserve"> %, не менее</w:t>
            </w:r>
          </w:p>
        </w:tc>
      </w:tr>
      <w:tr w:rsidR="001E0A6C" w14:paraId="40A6FCAD" w14:textId="77777777" w:rsidTr="001E0A6C">
        <w:tc>
          <w:tcPr>
            <w:tcW w:w="1361" w:type="dxa"/>
            <w:vMerge/>
            <w:tcBorders>
              <w:top w:val="single" w:sz="6" w:space="0" w:color="auto"/>
              <w:bottom w:val="double" w:sz="4" w:space="0" w:color="auto"/>
            </w:tcBorders>
          </w:tcPr>
          <w:p w14:paraId="4C2D8FCB" w14:textId="77777777" w:rsidR="001E0A6C" w:rsidRPr="001E0A6C" w:rsidRDefault="001E0A6C" w:rsidP="001E0A6C">
            <w:pPr>
              <w:pStyle w:val="FORMATTEXT"/>
              <w:spacing w:line="276" w:lineRule="auto"/>
              <w:jc w:val="center"/>
              <w:rPr>
                <w:sz w:val="22"/>
                <w:szCs w:val="22"/>
              </w:rPr>
            </w:pPr>
          </w:p>
        </w:tc>
        <w:tc>
          <w:tcPr>
            <w:tcW w:w="2608" w:type="dxa"/>
            <w:vMerge/>
            <w:tcBorders>
              <w:bottom w:val="double" w:sz="4" w:space="0" w:color="auto"/>
            </w:tcBorders>
          </w:tcPr>
          <w:p w14:paraId="0AF240C2" w14:textId="77777777" w:rsidR="001E0A6C" w:rsidRPr="001E0A6C" w:rsidRDefault="001E0A6C" w:rsidP="001E0A6C">
            <w:pPr>
              <w:pStyle w:val="FORMATTEXT"/>
              <w:spacing w:line="276" w:lineRule="auto"/>
              <w:jc w:val="center"/>
              <w:rPr>
                <w:sz w:val="22"/>
                <w:szCs w:val="22"/>
              </w:rPr>
            </w:pPr>
          </w:p>
        </w:tc>
        <w:tc>
          <w:tcPr>
            <w:tcW w:w="1468" w:type="dxa"/>
            <w:tcBorders>
              <w:bottom w:val="double" w:sz="4" w:space="0" w:color="auto"/>
            </w:tcBorders>
          </w:tcPr>
          <w:p w14:paraId="0AAAF612" w14:textId="73054960" w:rsidR="001E0A6C" w:rsidRPr="001E0A6C" w:rsidRDefault="001E0A6C" w:rsidP="001E0A6C">
            <w:pPr>
              <w:pStyle w:val="FORMATTEXT"/>
              <w:spacing w:line="276" w:lineRule="auto"/>
              <w:jc w:val="center"/>
              <w:rPr>
                <w:sz w:val="22"/>
                <w:szCs w:val="22"/>
              </w:rPr>
            </w:pPr>
            <w:r w:rsidRPr="001E0A6C">
              <w:rPr>
                <w:sz w:val="22"/>
                <w:szCs w:val="22"/>
              </w:rPr>
              <w:t>мягкой</w:t>
            </w:r>
          </w:p>
        </w:tc>
        <w:tc>
          <w:tcPr>
            <w:tcW w:w="1470" w:type="dxa"/>
            <w:tcBorders>
              <w:bottom w:val="double" w:sz="4" w:space="0" w:color="auto"/>
            </w:tcBorders>
          </w:tcPr>
          <w:p w14:paraId="5BAECEBA" w14:textId="07478487" w:rsidR="001E0A6C" w:rsidRPr="001E0A6C" w:rsidRDefault="001E0A6C" w:rsidP="001E0A6C">
            <w:pPr>
              <w:pStyle w:val="FORMATTEXT"/>
              <w:spacing w:line="276" w:lineRule="auto"/>
              <w:jc w:val="center"/>
              <w:rPr>
                <w:sz w:val="22"/>
                <w:szCs w:val="22"/>
              </w:rPr>
            </w:pPr>
            <w:r w:rsidRPr="001E0A6C">
              <w:rPr>
                <w:sz w:val="22"/>
                <w:szCs w:val="22"/>
              </w:rPr>
              <w:t>твердой</w:t>
            </w:r>
          </w:p>
        </w:tc>
        <w:tc>
          <w:tcPr>
            <w:tcW w:w="1468" w:type="dxa"/>
            <w:tcBorders>
              <w:bottom w:val="double" w:sz="4" w:space="0" w:color="auto"/>
            </w:tcBorders>
          </w:tcPr>
          <w:p w14:paraId="5C3DACA1" w14:textId="1E40B8CD" w:rsidR="001E0A6C" w:rsidRPr="001E0A6C" w:rsidRDefault="001E0A6C" w:rsidP="001E0A6C">
            <w:pPr>
              <w:pStyle w:val="FORMATTEXT"/>
              <w:spacing w:line="276" w:lineRule="auto"/>
              <w:jc w:val="center"/>
              <w:rPr>
                <w:sz w:val="22"/>
                <w:szCs w:val="22"/>
              </w:rPr>
            </w:pPr>
            <w:r w:rsidRPr="001E0A6C">
              <w:rPr>
                <w:sz w:val="22"/>
                <w:szCs w:val="22"/>
              </w:rPr>
              <w:t>мягкой</w:t>
            </w:r>
          </w:p>
        </w:tc>
        <w:tc>
          <w:tcPr>
            <w:tcW w:w="1470" w:type="dxa"/>
            <w:tcBorders>
              <w:bottom w:val="double" w:sz="4" w:space="0" w:color="auto"/>
            </w:tcBorders>
          </w:tcPr>
          <w:p w14:paraId="45148E61" w14:textId="2F019AA9" w:rsidR="001E0A6C" w:rsidRPr="001E0A6C" w:rsidRDefault="001E0A6C" w:rsidP="001E0A6C">
            <w:pPr>
              <w:pStyle w:val="FORMATTEXT"/>
              <w:spacing w:line="276" w:lineRule="auto"/>
              <w:jc w:val="center"/>
              <w:rPr>
                <w:sz w:val="22"/>
                <w:szCs w:val="22"/>
              </w:rPr>
            </w:pPr>
            <w:r w:rsidRPr="001E0A6C">
              <w:rPr>
                <w:sz w:val="22"/>
                <w:szCs w:val="22"/>
              </w:rPr>
              <w:t>твердой</w:t>
            </w:r>
          </w:p>
        </w:tc>
      </w:tr>
      <w:tr w:rsidR="001E0A6C" w14:paraId="7F70345A" w14:textId="77777777" w:rsidTr="001E0A6C">
        <w:tc>
          <w:tcPr>
            <w:tcW w:w="1361" w:type="dxa"/>
            <w:tcBorders>
              <w:top w:val="double" w:sz="4" w:space="0" w:color="auto"/>
            </w:tcBorders>
          </w:tcPr>
          <w:p w14:paraId="61383FBA" w14:textId="15CA6EB4" w:rsidR="001E0A6C" w:rsidRPr="009D5D1F" w:rsidRDefault="001E0A6C" w:rsidP="002D0EAE">
            <w:pPr>
              <w:pStyle w:val="FORMATTEXT"/>
              <w:spacing w:line="336" w:lineRule="auto"/>
              <w:jc w:val="both"/>
              <w:rPr>
                <w:sz w:val="22"/>
                <w:szCs w:val="22"/>
              </w:rPr>
            </w:pPr>
            <w:r w:rsidRPr="009D5D1F">
              <w:rPr>
                <w:sz w:val="22"/>
                <w:szCs w:val="22"/>
              </w:rPr>
              <w:t xml:space="preserve">А6, А5, АД0, АД1, </w:t>
            </w:r>
            <w:r w:rsidR="00093223" w:rsidRPr="009D5D1F">
              <w:rPr>
                <w:sz w:val="22"/>
                <w:szCs w:val="22"/>
                <w:lang w:val="en-US"/>
              </w:rPr>
              <w:t>AW-</w:t>
            </w:r>
            <w:r w:rsidRPr="009D5D1F">
              <w:rPr>
                <w:sz w:val="22"/>
                <w:szCs w:val="22"/>
              </w:rPr>
              <w:t>1200</w:t>
            </w:r>
          </w:p>
        </w:tc>
        <w:tc>
          <w:tcPr>
            <w:tcW w:w="2608" w:type="dxa"/>
            <w:tcBorders>
              <w:top w:val="double" w:sz="4" w:space="0" w:color="auto"/>
            </w:tcBorders>
          </w:tcPr>
          <w:p w14:paraId="6A259067" w14:textId="1ADBFBE6" w:rsidR="001E0A6C" w:rsidRPr="009D5D1F" w:rsidRDefault="001E0A6C" w:rsidP="002D0EAE">
            <w:pPr>
              <w:pStyle w:val="FORMATTEXT"/>
              <w:spacing w:line="336" w:lineRule="auto"/>
              <w:ind w:left="-113" w:right="-57"/>
              <w:jc w:val="both"/>
              <w:rPr>
                <w:sz w:val="22"/>
                <w:szCs w:val="22"/>
              </w:rPr>
            </w:pPr>
            <w:r w:rsidRPr="009D5D1F">
              <w:rPr>
                <w:spacing w:val="-4"/>
                <w:sz w:val="22"/>
                <w:szCs w:val="22"/>
              </w:rPr>
              <w:t xml:space="preserve">От 0,0045 до 0,006 </w:t>
            </w:r>
            <w:proofErr w:type="spellStart"/>
            <w:r w:rsidRPr="009D5D1F">
              <w:rPr>
                <w:spacing w:val="-4"/>
                <w:sz w:val="22"/>
                <w:szCs w:val="22"/>
              </w:rPr>
              <w:t>вкл</w:t>
            </w:r>
            <w:r w:rsidRPr="009D5D1F">
              <w:rPr>
                <w:sz w:val="22"/>
                <w:szCs w:val="22"/>
              </w:rPr>
              <w:t>юч</w:t>
            </w:r>
            <w:proofErr w:type="spellEnd"/>
            <w:r w:rsidRPr="009D5D1F">
              <w:rPr>
                <w:sz w:val="22"/>
                <w:szCs w:val="22"/>
              </w:rPr>
              <w:t>.</w:t>
            </w:r>
          </w:p>
          <w:p w14:paraId="6359129C" w14:textId="6ECC320F" w:rsidR="001E0A6C" w:rsidRPr="009D5D1F" w:rsidRDefault="001E0A6C" w:rsidP="002D0EAE">
            <w:pPr>
              <w:pStyle w:val="FORMATTEXT"/>
              <w:spacing w:line="336" w:lineRule="auto"/>
              <w:ind w:left="-113" w:right="-57"/>
              <w:jc w:val="both"/>
              <w:rPr>
                <w:sz w:val="22"/>
                <w:szCs w:val="22"/>
              </w:rPr>
            </w:pPr>
            <w:r w:rsidRPr="009D5D1F">
              <w:rPr>
                <w:sz w:val="22"/>
                <w:szCs w:val="22"/>
              </w:rPr>
              <w:t xml:space="preserve">Св. </w:t>
            </w:r>
            <w:proofErr w:type="gramStart"/>
            <w:r w:rsidRPr="009D5D1F">
              <w:rPr>
                <w:sz w:val="22"/>
                <w:szCs w:val="22"/>
              </w:rPr>
              <w:t>0,006 »</w:t>
            </w:r>
            <w:proofErr w:type="gramEnd"/>
            <w:r w:rsidRPr="009D5D1F">
              <w:rPr>
                <w:sz w:val="22"/>
                <w:szCs w:val="22"/>
              </w:rPr>
              <w:t xml:space="preserve"> 0,011 »</w:t>
            </w:r>
            <w:r w:rsidR="00B11704" w:rsidRPr="009D5D1F">
              <w:rPr>
                <w:sz w:val="22"/>
                <w:szCs w:val="22"/>
              </w:rPr>
              <w:t xml:space="preserve"> </w:t>
            </w:r>
          </w:p>
          <w:p w14:paraId="658D4815" w14:textId="77777777" w:rsidR="00066B64" w:rsidRPr="009D5D1F" w:rsidRDefault="00066B64" w:rsidP="002D0EAE">
            <w:pPr>
              <w:pStyle w:val="FORMATTEXT"/>
              <w:spacing w:line="336" w:lineRule="auto"/>
              <w:ind w:left="-113" w:right="-57"/>
              <w:jc w:val="both"/>
              <w:rPr>
                <w:sz w:val="22"/>
                <w:szCs w:val="22"/>
              </w:rPr>
            </w:pPr>
            <w:r w:rsidRPr="009D5D1F">
              <w:rPr>
                <w:sz w:val="22"/>
                <w:szCs w:val="22"/>
              </w:rPr>
              <w:t xml:space="preserve"> </w:t>
            </w:r>
            <w:proofErr w:type="gramStart"/>
            <w:r w:rsidRPr="009D5D1F">
              <w:rPr>
                <w:sz w:val="22"/>
                <w:szCs w:val="22"/>
              </w:rPr>
              <w:t>»</w:t>
            </w:r>
            <w:r w:rsidRPr="009D5D1F">
              <w:rPr>
                <w:spacing w:val="-4"/>
                <w:sz w:val="22"/>
                <w:szCs w:val="22"/>
              </w:rPr>
              <w:t xml:space="preserve">  </w:t>
            </w:r>
            <w:r w:rsidRPr="009D5D1F">
              <w:rPr>
                <w:sz w:val="22"/>
                <w:szCs w:val="22"/>
              </w:rPr>
              <w:t>0,011</w:t>
            </w:r>
            <w:proofErr w:type="gramEnd"/>
            <w:r w:rsidRPr="009D5D1F">
              <w:rPr>
                <w:sz w:val="22"/>
                <w:szCs w:val="22"/>
              </w:rPr>
              <w:t xml:space="preserve"> » 0,040 »</w:t>
            </w:r>
          </w:p>
          <w:p w14:paraId="45F1BC54" w14:textId="15E4F48E" w:rsidR="00066B64" w:rsidRPr="009D5D1F" w:rsidRDefault="00066B64" w:rsidP="002D0EAE">
            <w:pPr>
              <w:pStyle w:val="FORMATTEXT"/>
              <w:spacing w:line="336" w:lineRule="auto"/>
              <w:ind w:left="-113" w:right="-57"/>
              <w:jc w:val="both"/>
              <w:rPr>
                <w:sz w:val="22"/>
                <w:szCs w:val="22"/>
              </w:rPr>
            </w:pPr>
            <w:r w:rsidRPr="009D5D1F">
              <w:rPr>
                <w:sz w:val="22"/>
                <w:szCs w:val="22"/>
              </w:rPr>
              <w:t xml:space="preserve"> »</w:t>
            </w:r>
            <w:r w:rsidRPr="009D5D1F">
              <w:rPr>
                <w:spacing w:val="-4"/>
                <w:sz w:val="22"/>
                <w:szCs w:val="22"/>
              </w:rPr>
              <w:t xml:space="preserve">  </w:t>
            </w:r>
            <w:r w:rsidRPr="009D5D1F">
              <w:rPr>
                <w:sz w:val="22"/>
                <w:szCs w:val="22"/>
              </w:rPr>
              <w:t xml:space="preserve">0,040 » 0,150 » </w:t>
            </w:r>
          </w:p>
        </w:tc>
        <w:tc>
          <w:tcPr>
            <w:tcW w:w="1468" w:type="dxa"/>
            <w:tcBorders>
              <w:top w:val="double" w:sz="4" w:space="0" w:color="auto"/>
            </w:tcBorders>
          </w:tcPr>
          <w:p w14:paraId="0F0B1947" w14:textId="77777777" w:rsidR="001E0A6C" w:rsidRDefault="00066B64" w:rsidP="002D0EAE">
            <w:pPr>
              <w:pStyle w:val="FORMATTEXT"/>
              <w:spacing w:line="336" w:lineRule="auto"/>
              <w:jc w:val="center"/>
              <w:rPr>
                <w:sz w:val="22"/>
                <w:szCs w:val="22"/>
              </w:rPr>
            </w:pPr>
            <w:r>
              <w:rPr>
                <w:sz w:val="22"/>
                <w:szCs w:val="22"/>
              </w:rPr>
              <w:t>–</w:t>
            </w:r>
          </w:p>
          <w:p w14:paraId="55F670A2" w14:textId="77777777" w:rsidR="00066B64" w:rsidRDefault="00066B64" w:rsidP="002D0EAE">
            <w:pPr>
              <w:pStyle w:val="FORMATTEXT"/>
              <w:spacing w:line="336" w:lineRule="auto"/>
              <w:jc w:val="center"/>
              <w:rPr>
                <w:sz w:val="22"/>
                <w:szCs w:val="22"/>
              </w:rPr>
            </w:pPr>
            <w:r>
              <w:rPr>
                <w:sz w:val="22"/>
                <w:szCs w:val="22"/>
              </w:rPr>
              <w:t>30 (3,0)</w:t>
            </w:r>
          </w:p>
          <w:p w14:paraId="7FB70790" w14:textId="77777777" w:rsidR="00066B64" w:rsidRDefault="00066B64" w:rsidP="002D0EAE">
            <w:pPr>
              <w:pStyle w:val="FORMATTEXT"/>
              <w:spacing w:line="336" w:lineRule="auto"/>
              <w:jc w:val="center"/>
              <w:rPr>
                <w:sz w:val="22"/>
                <w:szCs w:val="22"/>
              </w:rPr>
            </w:pPr>
            <w:r>
              <w:rPr>
                <w:sz w:val="22"/>
                <w:szCs w:val="22"/>
              </w:rPr>
              <w:t>30 (3,0)</w:t>
            </w:r>
          </w:p>
          <w:p w14:paraId="65D2C2B9" w14:textId="05FB0B93" w:rsidR="00066B64" w:rsidRPr="001E0A6C" w:rsidRDefault="00066B64" w:rsidP="002D0EAE">
            <w:pPr>
              <w:pStyle w:val="FORMATTEXT"/>
              <w:spacing w:line="336" w:lineRule="auto"/>
              <w:jc w:val="center"/>
              <w:rPr>
                <w:sz w:val="22"/>
                <w:szCs w:val="22"/>
              </w:rPr>
            </w:pPr>
            <w:r>
              <w:rPr>
                <w:sz w:val="22"/>
                <w:szCs w:val="22"/>
              </w:rPr>
              <w:t>40 (4,0)</w:t>
            </w:r>
          </w:p>
        </w:tc>
        <w:tc>
          <w:tcPr>
            <w:tcW w:w="1470" w:type="dxa"/>
            <w:tcBorders>
              <w:top w:val="double" w:sz="4" w:space="0" w:color="auto"/>
            </w:tcBorders>
          </w:tcPr>
          <w:p w14:paraId="7A4C3AD0" w14:textId="77777777" w:rsidR="001E0A6C" w:rsidRDefault="00066B64" w:rsidP="002D0EAE">
            <w:pPr>
              <w:pStyle w:val="FORMATTEXT"/>
              <w:spacing w:line="336" w:lineRule="auto"/>
              <w:jc w:val="center"/>
              <w:rPr>
                <w:sz w:val="22"/>
                <w:szCs w:val="22"/>
              </w:rPr>
            </w:pPr>
            <w:r>
              <w:rPr>
                <w:sz w:val="22"/>
                <w:szCs w:val="22"/>
              </w:rPr>
              <w:t>–</w:t>
            </w:r>
          </w:p>
          <w:p w14:paraId="373F5F20" w14:textId="77777777" w:rsidR="00066B64" w:rsidRDefault="00066B64" w:rsidP="002D0EAE">
            <w:pPr>
              <w:pStyle w:val="FORMATTEXT"/>
              <w:spacing w:line="336" w:lineRule="auto"/>
              <w:jc w:val="center"/>
              <w:rPr>
                <w:sz w:val="22"/>
                <w:szCs w:val="22"/>
              </w:rPr>
            </w:pPr>
            <w:r>
              <w:rPr>
                <w:sz w:val="22"/>
                <w:szCs w:val="22"/>
              </w:rPr>
              <w:t>100 (10)</w:t>
            </w:r>
          </w:p>
          <w:p w14:paraId="190D853B" w14:textId="77777777" w:rsidR="00066B64" w:rsidRDefault="00066B64" w:rsidP="002D0EAE">
            <w:pPr>
              <w:pStyle w:val="FORMATTEXT"/>
              <w:spacing w:line="336" w:lineRule="auto"/>
              <w:jc w:val="center"/>
              <w:rPr>
                <w:sz w:val="22"/>
                <w:szCs w:val="22"/>
              </w:rPr>
            </w:pPr>
            <w:r>
              <w:rPr>
                <w:sz w:val="22"/>
                <w:szCs w:val="22"/>
              </w:rPr>
              <w:t>100 (10)</w:t>
            </w:r>
          </w:p>
          <w:p w14:paraId="618515BC" w14:textId="0BAABF08" w:rsidR="00066B64" w:rsidRPr="001E0A6C" w:rsidRDefault="00066B64" w:rsidP="002D0EAE">
            <w:pPr>
              <w:pStyle w:val="FORMATTEXT"/>
              <w:spacing w:line="336" w:lineRule="auto"/>
              <w:jc w:val="center"/>
              <w:rPr>
                <w:sz w:val="22"/>
                <w:szCs w:val="22"/>
              </w:rPr>
            </w:pPr>
            <w:r>
              <w:rPr>
                <w:sz w:val="22"/>
                <w:szCs w:val="22"/>
              </w:rPr>
              <w:t>120 (12)</w:t>
            </w:r>
          </w:p>
        </w:tc>
        <w:tc>
          <w:tcPr>
            <w:tcW w:w="1468" w:type="dxa"/>
            <w:tcBorders>
              <w:top w:val="double" w:sz="4" w:space="0" w:color="auto"/>
            </w:tcBorders>
          </w:tcPr>
          <w:p w14:paraId="6CA96C33" w14:textId="77777777" w:rsidR="001E0A6C" w:rsidRDefault="00066B64" w:rsidP="002D0EAE">
            <w:pPr>
              <w:pStyle w:val="FORMATTEXT"/>
              <w:spacing w:line="336" w:lineRule="auto"/>
              <w:jc w:val="center"/>
              <w:rPr>
                <w:sz w:val="22"/>
                <w:szCs w:val="22"/>
              </w:rPr>
            </w:pPr>
            <w:r>
              <w:rPr>
                <w:sz w:val="22"/>
                <w:szCs w:val="22"/>
              </w:rPr>
              <w:t>–</w:t>
            </w:r>
          </w:p>
          <w:p w14:paraId="78B39623" w14:textId="77777777" w:rsidR="00066B64" w:rsidRDefault="00066B64" w:rsidP="002D0EAE">
            <w:pPr>
              <w:pStyle w:val="FORMATTEXT"/>
              <w:spacing w:line="336" w:lineRule="auto"/>
              <w:jc w:val="center"/>
              <w:rPr>
                <w:sz w:val="22"/>
                <w:szCs w:val="22"/>
              </w:rPr>
            </w:pPr>
            <w:r>
              <w:rPr>
                <w:sz w:val="22"/>
                <w:szCs w:val="22"/>
              </w:rPr>
              <w:t>–</w:t>
            </w:r>
          </w:p>
          <w:p w14:paraId="5A356A89" w14:textId="77777777" w:rsidR="00066B64" w:rsidRDefault="00066B64" w:rsidP="002D0EAE">
            <w:pPr>
              <w:pStyle w:val="FORMATTEXT"/>
              <w:spacing w:line="336" w:lineRule="auto"/>
              <w:jc w:val="center"/>
              <w:rPr>
                <w:sz w:val="22"/>
                <w:szCs w:val="22"/>
              </w:rPr>
            </w:pPr>
            <w:r>
              <w:rPr>
                <w:sz w:val="22"/>
                <w:szCs w:val="22"/>
              </w:rPr>
              <w:t>2,0</w:t>
            </w:r>
          </w:p>
          <w:p w14:paraId="499FC807" w14:textId="7DD497B7" w:rsidR="00066B64" w:rsidRPr="001E0A6C" w:rsidRDefault="00066B64" w:rsidP="002D0EAE">
            <w:pPr>
              <w:pStyle w:val="FORMATTEXT"/>
              <w:spacing w:line="336" w:lineRule="auto"/>
              <w:jc w:val="center"/>
              <w:rPr>
                <w:sz w:val="22"/>
                <w:szCs w:val="22"/>
              </w:rPr>
            </w:pPr>
            <w:r>
              <w:rPr>
                <w:sz w:val="22"/>
                <w:szCs w:val="22"/>
              </w:rPr>
              <w:t>3,0</w:t>
            </w:r>
          </w:p>
        </w:tc>
        <w:tc>
          <w:tcPr>
            <w:tcW w:w="1470" w:type="dxa"/>
            <w:tcBorders>
              <w:top w:val="double" w:sz="4" w:space="0" w:color="auto"/>
            </w:tcBorders>
          </w:tcPr>
          <w:p w14:paraId="40B03285" w14:textId="77777777" w:rsidR="001E0A6C" w:rsidRDefault="00066B64" w:rsidP="002D0EAE">
            <w:pPr>
              <w:pStyle w:val="FORMATTEXT"/>
              <w:spacing w:line="336" w:lineRule="auto"/>
              <w:jc w:val="center"/>
              <w:rPr>
                <w:sz w:val="22"/>
                <w:szCs w:val="22"/>
              </w:rPr>
            </w:pPr>
            <w:r>
              <w:rPr>
                <w:sz w:val="22"/>
                <w:szCs w:val="22"/>
              </w:rPr>
              <w:t>–</w:t>
            </w:r>
          </w:p>
          <w:p w14:paraId="0CCAD853" w14:textId="77777777" w:rsidR="00066B64" w:rsidRDefault="00066B64" w:rsidP="002D0EAE">
            <w:pPr>
              <w:pStyle w:val="FORMATTEXT"/>
              <w:spacing w:line="336" w:lineRule="auto"/>
              <w:jc w:val="center"/>
              <w:rPr>
                <w:sz w:val="22"/>
                <w:szCs w:val="22"/>
              </w:rPr>
            </w:pPr>
            <w:r>
              <w:rPr>
                <w:sz w:val="22"/>
                <w:szCs w:val="22"/>
              </w:rPr>
              <w:t>–</w:t>
            </w:r>
          </w:p>
          <w:p w14:paraId="5B0E7056" w14:textId="77777777" w:rsidR="00066B64" w:rsidRDefault="00066B64" w:rsidP="002D0EAE">
            <w:pPr>
              <w:pStyle w:val="FORMATTEXT"/>
              <w:spacing w:line="336" w:lineRule="auto"/>
              <w:jc w:val="center"/>
              <w:rPr>
                <w:sz w:val="22"/>
                <w:szCs w:val="22"/>
              </w:rPr>
            </w:pPr>
            <w:r>
              <w:rPr>
                <w:sz w:val="22"/>
                <w:szCs w:val="22"/>
              </w:rPr>
              <w:t>–</w:t>
            </w:r>
          </w:p>
          <w:p w14:paraId="11C9A29E" w14:textId="2F9C01A7" w:rsidR="00066B64" w:rsidRPr="001E0A6C" w:rsidRDefault="00066B64" w:rsidP="002D0EAE">
            <w:pPr>
              <w:pStyle w:val="FORMATTEXT"/>
              <w:spacing w:line="336" w:lineRule="auto"/>
              <w:jc w:val="center"/>
              <w:rPr>
                <w:sz w:val="22"/>
                <w:szCs w:val="22"/>
              </w:rPr>
            </w:pPr>
            <w:r>
              <w:rPr>
                <w:sz w:val="22"/>
                <w:szCs w:val="22"/>
              </w:rPr>
              <w:t>–</w:t>
            </w:r>
          </w:p>
        </w:tc>
      </w:tr>
      <w:tr w:rsidR="001E0A6C" w14:paraId="0662A062" w14:textId="77777777" w:rsidTr="001E0A6C">
        <w:tc>
          <w:tcPr>
            <w:tcW w:w="1361" w:type="dxa"/>
          </w:tcPr>
          <w:p w14:paraId="0E95604D" w14:textId="380169B6" w:rsidR="001E0A6C" w:rsidRPr="009D5D1F" w:rsidRDefault="00066B64" w:rsidP="002D0EAE">
            <w:pPr>
              <w:pStyle w:val="FORMATTEXT"/>
              <w:spacing w:line="336" w:lineRule="auto"/>
              <w:jc w:val="both"/>
              <w:rPr>
                <w:sz w:val="22"/>
                <w:szCs w:val="22"/>
              </w:rPr>
            </w:pPr>
            <w:r w:rsidRPr="009D5D1F">
              <w:rPr>
                <w:sz w:val="22"/>
                <w:szCs w:val="22"/>
              </w:rPr>
              <w:t>А99</w:t>
            </w:r>
          </w:p>
        </w:tc>
        <w:tc>
          <w:tcPr>
            <w:tcW w:w="2608" w:type="dxa"/>
          </w:tcPr>
          <w:p w14:paraId="139C2A57" w14:textId="1370367C" w:rsidR="001E0A6C" w:rsidRPr="009D5D1F" w:rsidRDefault="00066B64" w:rsidP="002D0EAE">
            <w:pPr>
              <w:pStyle w:val="FORMATTEXT"/>
              <w:spacing w:line="336" w:lineRule="auto"/>
              <w:ind w:left="-113" w:right="-57"/>
              <w:jc w:val="both"/>
              <w:rPr>
                <w:sz w:val="22"/>
                <w:szCs w:val="22"/>
              </w:rPr>
            </w:pPr>
            <w:r w:rsidRPr="009D5D1F">
              <w:rPr>
                <w:sz w:val="22"/>
                <w:szCs w:val="22"/>
              </w:rPr>
              <w:t>От 0,05</w:t>
            </w:r>
            <w:r w:rsidR="00B11704" w:rsidRPr="009D5D1F">
              <w:rPr>
                <w:sz w:val="22"/>
                <w:szCs w:val="22"/>
              </w:rPr>
              <w:t>0</w:t>
            </w:r>
            <w:r w:rsidRPr="009D5D1F">
              <w:rPr>
                <w:sz w:val="22"/>
                <w:szCs w:val="22"/>
              </w:rPr>
              <w:t xml:space="preserve"> до 0,</w:t>
            </w:r>
            <w:r w:rsidR="00B11704" w:rsidRPr="009D5D1F">
              <w:rPr>
                <w:sz w:val="22"/>
                <w:szCs w:val="22"/>
              </w:rPr>
              <w:t>20</w:t>
            </w:r>
            <w:r w:rsidRPr="009D5D1F">
              <w:rPr>
                <w:sz w:val="22"/>
                <w:szCs w:val="22"/>
              </w:rPr>
              <w:t xml:space="preserve">0 </w:t>
            </w:r>
            <w:proofErr w:type="spellStart"/>
            <w:r w:rsidRPr="009D5D1F">
              <w:rPr>
                <w:sz w:val="22"/>
                <w:szCs w:val="22"/>
              </w:rPr>
              <w:t>включ</w:t>
            </w:r>
            <w:proofErr w:type="spellEnd"/>
            <w:r w:rsidRPr="009D5D1F">
              <w:rPr>
                <w:sz w:val="22"/>
                <w:szCs w:val="22"/>
              </w:rPr>
              <w:t>.</w:t>
            </w:r>
          </w:p>
        </w:tc>
        <w:tc>
          <w:tcPr>
            <w:tcW w:w="1468" w:type="dxa"/>
          </w:tcPr>
          <w:p w14:paraId="69110034" w14:textId="443324B3" w:rsidR="001E0A6C" w:rsidRPr="001E0A6C" w:rsidRDefault="00066B64" w:rsidP="002D0EAE">
            <w:pPr>
              <w:pStyle w:val="FORMATTEXT"/>
              <w:spacing w:line="336" w:lineRule="auto"/>
              <w:jc w:val="center"/>
              <w:rPr>
                <w:sz w:val="22"/>
                <w:szCs w:val="22"/>
              </w:rPr>
            </w:pPr>
            <w:r>
              <w:rPr>
                <w:sz w:val="22"/>
                <w:szCs w:val="22"/>
              </w:rPr>
              <w:t>30 (3,0)</w:t>
            </w:r>
          </w:p>
        </w:tc>
        <w:tc>
          <w:tcPr>
            <w:tcW w:w="1470" w:type="dxa"/>
          </w:tcPr>
          <w:p w14:paraId="4C41B85C" w14:textId="3E8D8EC4" w:rsidR="001E0A6C" w:rsidRPr="001E0A6C" w:rsidRDefault="00066B64" w:rsidP="002D0EAE">
            <w:pPr>
              <w:pStyle w:val="FORMATTEXT"/>
              <w:spacing w:line="336" w:lineRule="auto"/>
              <w:jc w:val="center"/>
              <w:rPr>
                <w:sz w:val="22"/>
                <w:szCs w:val="22"/>
              </w:rPr>
            </w:pPr>
            <w:r>
              <w:rPr>
                <w:sz w:val="22"/>
                <w:szCs w:val="22"/>
              </w:rPr>
              <w:t>100 (10)</w:t>
            </w:r>
          </w:p>
        </w:tc>
        <w:tc>
          <w:tcPr>
            <w:tcW w:w="1468" w:type="dxa"/>
          </w:tcPr>
          <w:p w14:paraId="104A89BA" w14:textId="4CCD7243" w:rsidR="001E0A6C" w:rsidRPr="001E0A6C" w:rsidRDefault="00066B64" w:rsidP="002D0EAE">
            <w:pPr>
              <w:pStyle w:val="FORMATTEXT"/>
              <w:spacing w:line="336" w:lineRule="auto"/>
              <w:jc w:val="center"/>
              <w:rPr>
                <w:sz w:val="22"/>
                <w:szCs w:val="22"/>
              </w:rPr>
            </w:pPr>
            <w:r>
              <w:rPr>
                <w:sz w:val="22"/>
                <w:szCs w:val="22"/>
              </w:rPr>
              <w:t>3,0</w:t>
            </w:r>
          </w:p>
        </w:tc>
        <w:tc>
          <w:tcPr>
            <w:tcW w:w="1470" w:type="dxa"/>
          </w:tcPr>
          <w:p w14:paraId="1692520E" w14:textId="6B24D989" w:rsidR="001E0A6C" w:rsidRPr="001E0A6C" w:rsidRDefault="00066B64" w:rsidP="002D0EAE">
            <w:pPr>
              <w:pStyle w:val="FORMATTEXT"/>
              <w:spacing w:line="336" w:lineRule="auto"/>
              <w:jc w:val="center"/>
              <w:rPr>
                <w:sz w:val="22"/>
                <w:szCs w:val="22"/>
              </w:rPr>
            </w:pPr>
            <w:r>
              <w:rPr>
                <w:sz w:val="22"/>
                <w:szCs w:val="22"/>
              </w:rPr>
              <w:t>–</w:t>
            </w:r>
          </w:p>
        </w:tc>
      </w:tr>
      <w:tr w:rsidR="00066B64" w14:paraId="0D855405" w14:textId="77777777" w:rsidTr="00AA7968">
        <w:tc>
          <w:tcPr>
            <w:tcW w:w="9845" w:type="dxa"/>
            <w:gridSpan w:val="6"/>
          </w:tcPr>
          <w:p w14:paraId="284C2587" w14:textId="2CC30CE3" w:rsidR="00C761C9" w:rsidRPr="002D0EAE" w:rsidRDefault="00C761C9" w:rsidP="00C761C9">
            <w:pPr>
              <w:pStyle w:val="FORMATTEXT"/>
              <w:spacing w:line="276" w:lineRule="auto"/>
              <w:ind w:firstLine="592"/>
              <w:jc w:val="both"/>
              <w:rPr>
                <w:szCs w:val="22"/>
              </w:rPr>
            </w:pPr>
            <w:r w:rsidRPr="002D0EAE">
              <w:rPr>
                <w:spacing w:val="40"/>
                <w:szCs w:val="22"/>
              </w:rPr>
              <w:t>Примечания</w:t>
            </w:r>
            <w:r w:rsidRPr="002D0EAE">
              <w:rPr>
                <w:szCs w:val="22"/>
              </w:rPr>
              <w:t>:</w:t>
            </w:r>
          </w:p>
          <w:p w14:paraId="4FC76003" w14:textId="1B0EB4F9" w:rsidR="00C761C9" w:rsidRPr="002D0EAE" w:rsidRDefault="00C761C9" w:rsidP="00C761C9">
            <w:pPr>
              <w:pStyle w:val="FORMATTEXT"/>
              <w:spacing w:line="276" w:lineRule="auto"/>
              <w:ind w:firstLine="592"/>
              <w:jc w:val="both"/>
              <w:rPr>
                <w:szCs w:val="22"/>
              </w:rPr>
            </w:pPr>
            <w:r w:rsidRPr="002D0EAE">
              <w:rPr>
                <w:szCs w:val="22"/>
              </w:rPr>
              <w:t>1 Временное сопротивление мягкой фольги толщиной 0,007 мм для силовых конденсаторов должно быть не менее 40 МПа (4.0 кгс/мм</w:t>
            </w:r>
            <w:r w:rsidRPr="002D0EAE">
              <w:rPr>
                <w:szCs w:val="22"/>
                <w:vertAlign w:val="superscript"/>
              </w:rPr>
              <w:t>2</w:t>
            </w:r>
            <w:r w:rsidRPr="002D0EAE">
              <w:rPr>
                <w:szCs w:val="22"/>
              </w:rPr>
              <w:t>).</w:t>
            </w:r>
          </w:p>
          <w:p w14:paraId="2EBB40C9" w14:textId="2A1AF472" w:rsidR="00C761C9" w:rsidRPr="002D0EAE" w:rsidRDefault="00C761C9" w:rsidP="00C761C9">
            <w:pPr>
              <w:pStyle w:val="FORMATTEXT"/>
              <w:spacing w:line="276" w:lineRule="auto"/>
              <w:ind w:firstLine="592"/>
              <w:jc w:val="both"/>
              <w:rPr>
                <w:szCs w:val="22"/>
              </w:rPr>
            </w:pPr>
            <w:r w:rsidRPr="002D0EAE">
              <w:rPr>
                <w:szCs w:val="22"/>
              </w:rPr>
              <w:t>2 По требованию потребителя для фольги типа 2 из алюминия марки А99 временное сопротивление фольги σ в мягком состоянии должно быть не менее 32 МПа (3,2 кгс/мм</w:t>
            </w:r>
            <w:r w:rsidRPr="002D0EAE">
              <w:rPr>
                <w:szCs w:val="22"/>
                <w:vertAlign w:val="superscript"/>
              </w:rPr>
              <w:t>2</w:t>
            </w:r>
            <w:r w:rsidRPr="002D0EAE">
              <w:rPr>
                <w:szCs w:val="22"/>
              </w:rPr>
              <w:t>), относительное удлинение δ – не менее 4,0 %.</w:t>
            </w:r>
          </w:p>
          <w:p w14:paraId="5A37109E" w14:textId="5C6686C8" w:rsidR="00066B64" w:rsidRPr="001E0A6C" w:rsidRDefault="00C761C9" w:rsidP="00C761C9">
            <w:pPr>
              <w:pStyle w:val="FORMATTEXT"/>
              <w:spacing w:line="276" w:lineRule="auto"/>
              <w:ind w:firstLine="592"/>
              <w:jc w:val="both"/>
              <w:rPr>
                <w:sz w:val="22"/>
                <w:szCs w:val="22"/>
              </w:rPr>
            </w:pPr>
            <w:r w:rsidRPr="002D0EAE">
              <w:rPr>
                <w:szCs w:val="22"/>
              </w:rPr>
              <w:t>3 Механические свойства фольги определяют по требованию потребителя.</w:t>
            </w:r>
          </w:p>
        </w:tc>
      </w:tr>
    </w:tbl>
    <w:p w14:paraId="36AD1929" w14:textId="4BC3772B" w:rsidR="001E0A6C" w:rsidRDefault="001E0A6C" w:rsidP="00EB5609">
      <w:pPr>
        <w:pStyle w:val="FORMATTEXT"/>
        <w:spacing w:line="360" w:lineRule="auto"/>
        <w:jc w:val="both"/>
        <w:rPr>
          <w:sz w:val="24"/>
          <w:szCs w:val="24"/>
        </w:rPr>
      </w:pPr>
    </w:p>
    <w:p w14:paraId="24BF7A79" w14:textId="08E5A5B6" w:rsidR="001E0A6C" w:rsidRDefault="00C761C9" w:rsidP="00EB5609">
      <w:pPr>
        <w:pStyle w:val="FORMATTEXT"/>
        <w:spacing w:line="360" w:lineRule="auto"/>
        <w:jc w:val="both"/>
        <w:rPr>
          <w:sz w:val="24"/>
          <w:szCs w:val="24"/>
        </w:rPr>
      </w:pPr>
      <w:r>
        <w:rPr>
          <w:sz w:val="24"/>
          <w:szCs w:val="24"/>
        </w:rPr>
        <w:t>Таблица 4</w:t>
      </w:r>
    </w:p>
    <w:tbl>
      <w:tblPr>
        <w:tblStyle w:val="ae"/>
        <w:tblW w:w="9808" w:type="dxa"/>
        <w:tblLook w:val="04A0" w:firstRow="1" w:lastRow="0" w:firstColumn="1" w:lastColumn="0" w:noHBand="0" w:noVBand="1"/>
      </w:tblPr>
      <w:tblGrid>
        <w:gridCol w:w="1417"/>
        <w:gridCol w:w="1247"/>
        <w:gridCol w:w="1361"/>
        <w:gridCol w:w="2098"/>
        <w:gridCol w:w="1757"/>
        <w:gridCol w:w="1928"/>
      </w:tblGrid>
      <w:tr w:rsidR="00C761C9" w14:paraId="4C2E2E4B" w14:textId="77777777" w:rsidTr="00436868">
        <w:tc>
          <w:tcPr>
            <w:tcW w:w="1417" w:type="dxa"/>
            <w:tcBorders>
              <w:bottom w:val="double" w:sz="4" w:space="0" w:color="auto"/>
            </w:tcBorders>
          </w:tcPr>
          <w:p w14:paraId="552830C5" w14:textId="43490A36" w:rsidR="00C761C9" w:rsidRPr="00C761C9" w:rsidRDefault="00C761C9" w:rsidP="00C761C9">
            <w:pPr>
              <w:pStyle w:val="FORMATTEXT"/>
              <w:spacing w:line="276" w:lineRule="auto"/>
              <w:jc w:val="center"/>
              <w:rPr>
                <w:sz w:val="22"/>
                <w:szCs w:val="22"/>
              </w:rPr>
            </w:pPr>
            <w:r w:rsidRPr="00C761C9">
              <w:rPr>
                <w:sz w:val="22"/>
                <w:szCs w:val="22"/>
              </w:rPr>
              <w:t>Состояние</w:t>
            </w:r>
          </w:p>
        </w:tc>
        <w:tc>
          <w:tcPr>
            <w:tcW w:w="1247" w:type="dxa"/>
            <w:tcBorders>
              <w:bottom w:val="double" w:sz="4" w:space="0" w:color="auto"/>
            </w:tcBorders>
          </w:tcPr>
          <w:p w14:paraId="01E3E091" w14:textId="2C659467" w:rsidR="00C761C9" w:rsidRPr="00C761C9" w:rsidRDefault="00C761C9" w:rsidP="00C761C9">
            <w:pPr>
              <w:pStyle w:val="FORMATTEXT"/>
              <w:spacing w:line="276" w:lineRule="auto"/>
              <w:jc w:val="center"/>
              <w:rPr>
                <w:sz w:val="22"/>
                <w:szCs w:val="22"/>
              </w:rPr>
            </w:pPr>
            <w:r w:rsidRPr="00C761C9">
              <w:rPr>
                <w:sz w:val="22"/>
                <w:szCs w:val="22"/>
              </w:rPr>
              <w:t>Тип фольги</w:t>
            </w:r>
          </w:p>
        </w:tc>
        <w:tc>
          <w:tcPr>
            <w:tcW w:w="1361" w:type="dxa"/>
            <w:tcBorders>
              <w:bottom w:val="double" w:sz="4" w:space="0" w:color="auto"/>
            </w:tcBorders>
          </w:tcPr>
          <w:p w14:paraId="1E2ADCD7" w14:textId="48AB6EA5" w:rsidR="00C761C9" w:rsidRPr="00C761C9" w:rsidRDefault="00C761C9" w:rsidP="00C761C9">
            <w:pPr>
              <w:pStyle w:val="FORMATTEXT"/>
              <w:spacing w:line="276" w:lineRule="auto"/>
              <w:jc w:val="center"/>
              <w:rPr>
                <w:sz w:val="22"/>
                <w:szCs w:val="22"/>
              </w:rPr>
            </w:pPr>
            <w:r w:rsidRPr="00C761C9">
              <w:rPr>
                <w:sz w:val="22"/>
                <w:szCs w:val="22"/>
              </w:rPr>
              <w:t>Толщина, мм</w:t>
            </w:r>
          </w:p>
        </w:tc>
        <w:tc>
          <w:tcPr>
            <w:tcW w:w="2098" w:type="dxa"/>
            <w:tcBorders>
              <w:bottom w:val="double" w:sz="4" w:space="0" w:color="auto"/>
            </w:tcBorders>
          </w:tcPr>
          <w:p w14:paraId="6D66E67E" w14:textId="6F15E44C" w:rsidR="00C761C9" w:rsidRPr="00C761C9" w:rsidRDefault="00C761C9" w:rsidP="00C761C9">
            <w:pPr>
              <w:pStyle w:val="FORMATTEXT"/>
              <w:spacing w:line="276" w:lineRule="auto"/>
              <w:jc w:val="center"/>
              <w:rPr>
                <w:sz w:val="22"/>
                <w:szCs w:val="22"/>
              </w:rPr>
            </w:pPr>
            <w:r w:rsidRPr="00C761C9">
              <w:rPr>
                <w:sz w:val="22"/>
                <w:szCs w:val="22"/>
              </w:rPr>
              <w:t>Удельная емкость, мкФ/дм</w:t>
            </w:r>
            <w:r w:rsidRPr="00C761C9">
              <w:rPr>
                <w:sz w:val="22"/>
                <w:szCs w:val="22"/>
                <w:vertAlign w:val="superscript"/>
              </w:rPr>
              <w:t>2</w:t>
            </w:r>
          </w:p>
        </w:tc>
        <w:tc>
          <w:tcPr>
            <w:tcW w:w="1757" w:type="dxa"/>
            <w:tcBorders>
              <w:bottom w:val="double" w:sz="4" w:space="0" w:color="auto"/>
            </w:tcBorders>
          </w:tcPr>
          <w:p w14:paraId="1FA55E12" w14:textId="090EA2CE" w:rsidR="00C761C9" w:rsidRPr="00C761C9" w:rsidRDefault="00C761C9" w:rsidP="00C761C9">
            <w:pPr>
              <w:pStyle w:val="FORMATTEXT"/>
              <w:spacing w:line="276" w:lineRule="auto"/>
              <w:jc w:val="center"/>
              <w:rPr>
                <w:sz w:val="22"/>
                <w:szCs w:val="22"/>
              </w:rPr>
            </w:pPr>
            <w:r w:rsidRPr="00C761C9">
              <w:rPr>
                <w:sz w:val="22"/>
                <w:szCs w:val="22"/>
              </w:rPr>
              <w:t>Предельное отклонение, %</w:t>
            </w:r>
          </w:p>
        </w:tc>
        <w:tc>
          <w:tcPr>
            <w:tcW w:w="1928" w:type="dxa"/>
            <w:tcBorders>
              <w:bottom w:val="double" w:sz="4" w:space="0" w:color="auto"/>
            </w:tcBorders>
          </w:tcPr>
          <w:p w14:paraId="26169A67" w14:textId="5BA22FCE" w:rsidR="00C761C9" w:rsidRPr="00C761C9" w:rsidRDefault="00C761C9" w:rsidP="00C761C9">
            <w:pPr>
              <w:pStyle w:val="FORMATTEXT"/>
              <w:spacing w:line="276" w:lineRule="auto"/>
              <w:jc w:val="center"/>
              <w:rPr>
                <w:sz w:val="22"/>
                <w:szCs w:val="22"/>
              </w:rPr>
            </w:pPr>
            <w:r w:rsidRPr="00C761C9">
              <w:rPr>
                <w:sz w:val="22"/>
                <w:szCs w:val="22"/>
              </w:rPr>
              <w:t xml:space="preserve">Напряжение формовки, </w:t>
            </w:r>
            <w:r w:rsidRPr="00C761C9">
              <w:rPr>
                <w:i/>
                <w:sz w:val="22"/>
                <w:szCs w:val="22"/>
                <w:lang w:val="en-US"/>
              </w:rPr>
              <w:t>U</w:t>
            </w:r>
            <w:r w:rsidRPr="00C761C9">
              <w:rPr>
                <w:sz w:val="22"/>
                <w:szCs w:val="22"/>
                <w:vertAlign w:val="subscript"/>
              </w:rPr>
              <w:t>ф</w:t>
            </w:r>
            <w:r w:rsidRPr="00C761C9">
              <w:rPr>
                <w:sz w:val="22"/>
                <w:szCs w:val="22"/>
              </w:rPr>
              <w:t>, В</w:t>
            </w:r>
          </w:p>
        </w:tc>
      </w:tr>
      <w:tr w:rsidR="00C761C9" w14:paraId="576C8C1F" w14:textId="77777777" w:rsidTr="00436868">
        <w:tc>
          <w:tcPr>
            <w:tcW w:w="1417" w:type="dxa"/>
            <w:tcBorders>
              <w:top w:val="double" w:sz="4" w:space="0" w:color="auto"/>
            </w:tcBorders>
          </w:tcPr>
          <w:p w14:paraId="22B2DB06" w14:textId="10F094DB" w:rsidR="00C761C9" w:rsidRDefault="00C761C9" w:rsidP="002D0EAE">
            <w:pPr>
              <w:pStyle w:val="FORMATTEXT"/>
              <w:spacing w:line="336" w:lineRule="auto"/>
              <w:jc w:val="both"/>
              <w:rPr>
                <w:sz w:val="24"/>
                <w:szCs w:val="24"/>
              </w:rPr>
            </w:pPr>
            <w:r>
              <w:rPr>
                <w:sz w:val="24"/>
                <w:szCs w:val="24"/>
              </w:rPr>
              <w:t>Мягкое</w:t>
            </w:r>
          </w:p>
        </w:tc>
        <w:tc>
          <w:tcPr>
            <w:tcW w:w="1247" w:type="dxa"/>
            <w:tcBorders>
              <w:top w:val="double" w:sz="4" w:space="0" w:color="auto"/>
            </w:tcBorders>
          </w:tcPr>
          <w:p w14:paraId="59B300DD" w14:textId="77777777" w:rsidR="00C761C9" w:rsidRDefault="00C761C9" w:rsidP="002D0EAE">
            <w:pPr>
              <w:pStyle w:val="FORMATTEXT"/>
              <w:spacing w:line="336" w:lineRule="auto"/>
              <w:jc w:val="center"/>
              <w:rPr>
                <w:sz w:val="24"/>
                <w:szCs w:val="24"/>
              </w:rPr>
            </w:pPr>
            <w:r>
              <w:rPr>
                <w:sz w:val="24"/>
                <w:szCs w:val="24"/>
              </w:rPr>
              <w:t>1</w:t>
            </w:r>
          </w:p>
          <w:p w14:paraId="3C62A3E2" w14:textId="77777777" w:rsidR="00C761C9" w:rsidRDefault="00C761C9" w:rsidP="002D0EAE">
            <w:pPr>
              <w:pStyle w:val="FORMATTEXT"/>
              <w:spacing w:line="336" w:lineRule="auto"/>
              <w:jc w:val="center"/>
              <w:rPr>
                <w:sz w:val="24"/>
                <w:szCs w:val="24"/>
              </w:rPr>
            </w:pPr>
            <w:r>
              <w:rPr>
                <w:sz w:val="24"/>
                <w:szCs w:val="24"/>
              </w:rPr>
              <w:t>2</w:t>
            </w:r>
          </w:p>
          <w:p w14:paraId="478E721B" w14:textId="77777777" w:rsidR="00C761C9" w:rsidRDefault="00C761C9" w:rsidP="002D0EAE">
            <w:pPr>
              <w:pStyle w:val="FORMATTEXT"/>
              <w:spacing w:line="336" w:lineRule="auto"/>
              <w:jc w:val="center"/>
              <w:rPr>
                <w:sz w:val="24"/>
                <w:szCs w:val="24"/>
              </w:rPr>
            </w:pPr>
            <w:r>
              <w:rPr>
                <w:sz w:val="24"/>
                <w:szCs w:val="24"/>
              </w:rPr>
              <w:t>3</w:t>
            </w:r>
          </w:p>
          <w:p w14:paraId="42893E9C" w14:textId="25CB7CF4" w:rsidR="00C761C9" w:rsidRDefault="00C761C9" w:rsidP="002D0EAE">
            <w:pPr>
              <w:pStyle w:val="FORMATTEXT"/>
              <w:spacing w:line="336" w:lineRule="auto"/>
              <w:jc w:val="center"/>
              <w:rPr>
                <w:sz w:val="24"/>
                <w:szCs w:val="24"/>
              </w:rPr>
            </w:pPr>
            <w:r>
              <w:rPr>
                <w:sz w:val="24"/>
                <w:szCs w:val="24"/>
              </w:rPr>
              <w:t>4</w:t>
            </w:r>
          </w:p>
        </w:tc>
        <w:tc>
          <w:tcPr>
            <w:tcW w:w="1361" w:type="dxa"/>
            <w:tcBorders>
              <w:top w:val="double" w:sz="4" w:space="0" w:color="auto"/>
            </w:tcBorders>
          </w:tcPr>
          <w:p w14:paraId="79468DD7" w14:textId="77777777" w:rsidR="00C761C9" w:rsidRDefault="00C761C9" w:rsidP="002D0EAE">
            <w:pPr>
              <w:pStyle w:val="FORMATTEXT"/>
              <w:spacing w:line="336" w:lineRule="auto"/>
              <w:jc w:val="center"/>
              <w:rPr>
                <w:sz w:val="24"/>
                <w:szCs w:val="24"/>
              </w:rPr>
            </w:pPr>
            <w:r>
              <w:rPr>
                <w:sz w:val="24"/>
                <w:szCs w:val="24"/>
              </w:rPr>
              <w:t>0,10</w:t>
            </w:r>
          </w:p>
          <w:p w14:paraId="428F5B64" w14:textId="77777777" w:rsidR="00C761C9" w:rsidRDefault="00C761C9" w:rsidP="002D0EAE">
            <w:pPr>
              <w:pStyle w:val="FORMATTEXT"/>
              <w:spacing w:line="336" w:lineRule="auto"/>
              <w:jc w:val="center"/>
              <w:rPr>
                <w:sz w:val="24"/>
                <w:szCs w:val="24"/>
              </w:rPr>
            </w:pPr>
            <w:r>
              <w:rPr>
                <w:sz w:val="24"/>
                <w:szCs w:val="24"/>
              </w:rPr>
              <w:t>0,10</w:t>
            </w:r>
          </w:p>
          <w:p w14:paraId="24BD74E3" w14:textId="77777777" w:rsidR="00C761C9" w:rsidRDefault="00C761C9" w:rsidP="002D0EAE">
            <w:pPr>
              <w:pStyle w:val="FORMATTEXT"/>
              <w:spacing w:line="336" w:lineRule="auto"/>
              <w:jc w:val="center"/>
              <w:rPr>
                <w:sz w:val="24"/>
                <w:szCs w:val="24"/>
              </w:rPr>
            </w:pPr>
            <w:r>
              <w:rPr>
                <w:sz w:val="24"/>
                <w:szCs w:val="24"/>
              </w:rPr>
              <w:t>0,08</w:t>
            </w:r>
          </w:p>
          <w:p w14:paraId="2633C0D0" w14:textId="45A0859F" w:rsidR="00C761C9" w:rsidRDefault="00C761C9" w:rsidP="002D0EAE">
            <w:pPr>
              <w:pStyle w:val="FORMATTEXT"/>
              <w:spacing w:line="336" w:lineRule="auto"/>
              <w:jc w:val="center"/>
              <w:rPr>
                <w:sz w:val="24"/>
                <w:szCs w:val="24"/>
              </w:rPr>
            </w:pPr>
            <w:r>
              <w:rPr>
                <w:sz w:val="24"/>
                <w:szCs w:val="24"/>
              </w:rPr>
              <w:t>0,08</w:t>
            </w:r>
          </w:p>
        </w:tc>
        <w:tc>
          <w:tcPr>
            <w:tcW w:w="2098" w:type="dxa"/>
            <w:tcBorders>
              <w:top w:val="double" w:sz="4" w:space="0" w:color="auto"/>
            </w:tcBorders>
          </w:tcPr>
          <w:p w14:paraId="5FB45A72" w14:textId="77777777" w:rsidR="00C761C9" w:rsidRDefault="00C761C9" w:rsidP="002D0EAE">
            <w:pPr>
              <w:pStyle w:val="FORMATTEXT"/>
              <w:spacing w:line="336" w:lineRule="auto"/>
              <w:jc w:val="center"/>
              <w:rPr>
                <w:sz w:val="24"/>
                <w:szCs w:val="24"/>
              </w:rPr>
            </w:pPr>
            <w:r>
              <w:rPr>
                <w:sz w:val="24"/>
                <w:szCs w:val="24"/>
              </w:rPr>
              <w:t>22</w:t>
            </w:r>
          </w:p>
          <w:p w14:paraId="69B41694" w14:textId="77777777" w:rsidR="00C761C9" w:rsidRDefault="00C761C9" w:rsidP="002D0EAE">
            <w:pPr>
              <w:pStyle w:val="FORMATTEXT"/>
              <w:spacing w:line="336" w:lineRule="auto"/>
              <w:jc w:val="center"/>
              <w:rPr>
                <w:sz w:val="24"/>
                <w:szCs w:val="24"/>
              </w:rPr>
            </w:pPr>
            <w:r>
              <w:rPr>
                <w:sz w:val="24"/>
                <w:szCs w:val="24"/>
              </w:rPr>
              <w:t>29</w:t>
            </w:r>
          </w:p>
          <w:p w14:paraId="15CD5219" w14:textId="77777777" w:rsidR="00C761C9" w:rsidRDefault="00C761C9" w:rsidP="002D0EAE">
            <w:pPr>
              <w:pStyle w:val="FORMATTEXT"/>
              <w:spacing w:line="336" w:lineRule="auto"/>
              <w:jc w:val="center"/>
              <w:rPr>
                <w:sz w:val="24"/>
                <w:szCs w:val="24"/>
              </w:rPr>
            </w:pPr>
            <w:r>
              <w:rPr>
                <w:sz w:val="24"/>
                <w:szCs w:val="24"/>
              </w:rPr>
              <w:t>20</w:t>
            </w:r>
          </w:p>
          <w:p w14:paraId="2A78B2BF" w14:textId="62485EDF" w:rsidR="00C761C9" w:rsidRDefault="00C761C9" w:rsidP="002D0EAE">
            <w:pPr>
              <w:pStyle w:val="FORMATTEXT"/>
              <w:spacing w:line="336" w:lineRule="auto"/>
              <w:jc w:val="center"/>
              <w:rPr>
                <w:sz w:val="24"/>
                <w:szCs w:val="24"/>
              </w:rPr>
            </w:pPr>
            <w:r>
              <w:rPr>
                <w:sz w:val="24"/>
                <w:szCs w:val="24"/>
              </w:rPr>
              <w:t>25</w:t>
            </w:r>
          </w:p>
        </w:tc>
        <w:tc>
          <w:tcPr>
            <w:tcW w:w="1757" w:type="dxa"/>
            <w:vMerge w:val="restart"/>
            <w:tcBorders>
              <w:top w:val="double" w:sz="4" w:space="0" w:color="auto"/>
            </w:tcBorders>
            <w:vAlign w:val="center"/>
          </w:tcPr>
          <w:p w14:paraId="736E124A" w14:textId="67021CF4" w:rsidR="00C761C9" w:rsidRDefault="00C761C9" w:rsidP="00C761C9">
            <w:pPr>
              <w:pStyle w:val="FORMATTEXT"/>
              <w:spacing w:line="360" w:lineRule="auto"/>
              <w:jc w:val="center"/>
              <w:rPr>
                <w:sz w:val="24"/>
                <w:szCs w:val="24"/>
              </w:rPr>
            </w:pPr>
            <w:r>
              <w:rPr>
                <w:sz w:val="24"/>
                <w:szCs w:val="24"/>
              </w:rPr>
              <w:t>- 10</w:t>
            </w:r>
          </w:p>
        </w:tc>
        <w:tc>
          <w:tcPr>
            <w:tcW w:w="1928" w:type="dxa"/>
            <w:tcBorders>
              <w:top w:val="double" w:sz="4" w:space="0" w:color="auto"/>
            </w:tcBorders>
            <w:vAlign w:val="center"/>
          </w:tcPr>
          <w:p w14:paraId="60C096F8" w14:textId="4600B3DF" w:rsidR="00C761C9" w:rsidRDefault="00C761C9" w:rsidP="00C761C9">
            <w:pPr>
              <w:pStyle w:val="FORMATTEXT"/>
              <w:spacing w:line="360" w:lineRule="auto"/>
              <w:jc w:val="center"/>
              <w:rPr>
                <w:sz w:val="24"/>
                <w:szCs w:val="24"/>
              </w:rPr>
            </w:pPr>
            <w:r>
              <w:rPr>
                <w:sz w:val="24"/>
                <w:szCs w:val="24"/>
              </w:rPr>
              <w:t>450</w:t>
            </w:r>
          </w:p>
        </w:tc>
      </w:tr>
      <w:tr w:rsidR="00C761C9" w14:paraId="27644BED" w14:textId="77777777" w:rsidTr="00C761C9">
        <w:tc>
          <w:tcPr>
            <w:tcW w:w="1417" w:type="dxa"/>
          </w:tcPr>
          <w:p w14:paraId="7A486DE8" w14:textId="2022ADBF" w:rsidR="00C761C9" w:rsidRDefault="00C761C9" w:rsidP="002D0EAE">
            <w:pPr>
              <w:pStyle w:val="FORMATTEXT"/>
              <w:spacing w:line="336" w:lineRule="auto"/>
              <w:jc w:val="both"/>
              <w:rPr>
                <w:sz w:val="24"/>
                <w:szCs w:val="24"/>
              </w:rPr>
            </w:pPr>
            <w:r>
              <w:rPr>
                <w:sz w:val="24"/>
                <w:szCs w:val="24"/>
              </w:rPr>
              <w:t>Твердое</w:t>
            </w:r>
          </w:p>
        </w:tc>
        <w:tc>
          <w:tcPr>
            <w:tcW w:w="1247" w:type="dxa"/>
          </w:tcPr>
          <w:p w14:paraId="2018A25D" w14:textId="77777777" w:rsidR="00C761C9" w:rsidRDefault="00C761C9" w:rsidP="002D0EAE">
            <w:pPr>
              <w:pStyle w:val="FORMATTEXT"/>
              <w:spacing w:line="336" w:lineRule="auto"/>
              <w:jc w:val="center"/>
              <w:rPr>
                <w:sz w:val="24"/>
                <w:szCs w:val="24"/>
              </w:rPr>
            </w:pPr>
            <w:r>
              <w:rPr>
                <w:sz w:val="24"/>
                <w:szCs w:val="24"/>
              </w:rPr>
              <w:t>5</w:t>
            </w:r>
          </w:p>
          <w:p w14:paraId="47AD45A8" w14:textId="3FCF6551" w:rsidR="00C761C9" w:rsidRDefault="00C761C9" w:rsidP="002D0EAE">
            <w:pPr>
              <w:pStyle w:val="FORMATTEXT"/>
              <w:spacing w:line="336" w:lineRule="auto"/>
              <w:jc w:val="center"/>
              <w:rPr>
                <w:sz w:val="24"/>
                <w:szCs w:val="24"/>
              </w:rPr>
            </w:pPr>
            <w:r>
              <w:rPr>
                <w:sz w:val="24"/>
                <w:szCs w:val="24"/>
              </w:rPr>
              <w:t>6</w:t>
            </w:r>
          </w:p>
        </w:tc>
        <w:tc>
          <w:tcPr>
            <w:tcW w:w="1361" w:type="dxa"/>
          </w:tcPr>
          <w:p w14:paraId="2E7190EF" w14:textId="77777777" w:rsidR="00C761C9" w:rsidRDefault="00C761C9" w:rsidP="002D0EAE">
            <w:pPr>
              <w:pStyle w:val="FORMATTEXT"/>
              <w:spacing w:line="336" w:lineRule="auto"/>
              <w:jc w:val="center"/>
              <w:rPr>
                <w:sz w:val="24"/>
                <w:szCs w:val="24"/>
              </w:rPr>
            </w:pPr>
            <w:r>
              <w:rPr>
                <w:sz w:val="24"/>
                <w:szCs w:val="24"/>
              </w:rPr>
              <w:t>0,10</w:t>
            </w:r>
          </w:p>
          <w:p w14:paraId="5D5618EB" w14:textId="4153EC19" w:rsidR="00C761C9" w:rsidRDefault="00C761C9" w:rsidP="002D0EAE">
            <w:pPr>
              <w:pStyle w:val="FORMATTEXT"/>
              <w:spacing w:line="336" w:lineRule="auto"/>
              <w:jc w:val="center"/>
              <w:rPr>
                <w:sz w:val="24"/>
                <w:szCs w:val="24"/>
              </w:rPr>
            </w:pPr>
            <w:r>
              <w:rPr>
                <w:sz w:val="24"/>
                <w:szCs w:val="24"/>
              </w:rPr>
              <w:t>0,08</w:t>
            </w:r>
          </w:p>
        </w:tc>
        <w:tc>
          <w:tcPr>
            <w:tcW w:w="2098" w:type="dxa"/>
          </w:tcPr>
          <w:p w14:paraId="76CBC968" w14:textId="77777777" w:rsidR="00C761C9" w:rsidRDefault="00C761C9" w:rsidP="002D0EAE">
            <w:pPr>
              <w:pStyle w:val="FORMATTEXT"/>
              <w:spacing w:line="336" w:lineRule="auto"/>
              <w:jc w:val="center"/>
              <w:rPr>
                <w:sz w:val="24"/>
                <w:szCs w:val="24"/>
              </w:rPr>
            </w:pPr>
            <w:r>
              <w:rPr>
                <w:sz w:val="24"/>
                <w:szCs w:val="24"/>
              </w:rPr>
              <w:t>1700</w:t>
            </w:r>
          </w:p>
          <w:p w14:paraId="4B06D5DF" w14:textId="6B8F32A3" w:rsidR="00C761C9" w:rsidRDefault="00C761C9" w:rsidP="002D0EAE">
            <w:pPr>
              <w:pStyle w:val="FORMATTEXT"/>
              <w:spacing w:line="336" w:lineRule="auto"/>
              <w:jc w:val="center"/>
              <w:rPr>
                <w:sz w:val="24"/>
                <w:szCs w:val="24"/>
              </w:rPr>
            </w:pPr>
            <w:r>
              <w:rPr>
                <w:sz w:val="24"/>
                <w:szCs w:val="24"/>
              </w:rPr>
              <w:t>1100</w:t>
            </w:r>
          </w:p>
        </w:tc>
        <w:tc>
          <w:tcPr>
            <w:tcW w:w="1757" w:type="dxa"/>
            <w:vMerge/>
          </w:tcPr>
          <w:p w14:paraId="6047B86E" w14:textId="77777777" w:rsidR="00C761C9" w:rsidRDefault="00C761C9" w:rsidP="00C761C9">
            <w:pPr>
              <w:pStyle w:val="FORMATTEXT"/>
              <w:spacing w:line="360" w:lineRule="auto"/>
              <w:jc w:val="center"/>
              <w:rPr>
                <w:sz w:val="24"/>
                <w:szCs w:val="24"/>
              </w:rPr>
            </w:pPr>
          </w:p>
        </w:tc>
        <w:tc>
          <w:tcPr>
            <w:tcW w:w="1928" w:type="dxa"/>
            <w:vAlign w:val="center"/>
          </w:tcPr>
          <w:p w14:paraId="3A7B4DCC" w14:textId="4E2F9157" w:rsidR="00C761C9" w:rsidRDefault="00C761C9" w:rsidP="00C761C9">
            <w:pPr>
              <w:pStyle w:val="FORMATTEXT"/>
              <w:spacing w:line="360" w:lineRule="auto"/>
              <w:jc w:val="center"/>
              <w:rPr>
                <w:sz w:val="24"/>
                <w:szCs w:val="24"/>
              </w:rPr>
            </w:pPr>
            <w:r>
              <w:rPr>
                <w:sz w:val="24"/>
                <w:szCs w:val="24"/>
              </w:rPr>
              <w:t>30</w:t>
            </w:r>
          </w:p>
        </w:tc>
      </w:tr>
      <w:tr w:rsidR="00436868" w14:paraId="065FD607" w14:textId="77777777" w:rsidTr="00AA7968">
        <w:tc>
          <w:tcPr>
            <w:tcW w:w="9808" w:type="dxa"/>
            <w:gridSpan w:val="6"/>
          </w:tcPr>
          <w:p w14:paraId="5AAA9E43" w14:textId="6690F836" w:rsidR="00436868" w:rsidRPr="002D0EAE" w:rsidRDefault="00436868" w:rsidP="00436868">
            <w:pPr>
              <w:pStyle w:val="FORMATTEXT"/>
              <w:spacing w:line="276" w:lineRule="auto"/>
              <w:ind w:firstLine="592"/>
              <w:jc w:val="both"/>
              <w:rPr>
                <w:szCs w:val="22"/>
              </w:rPr>
            </w:pPr>
            <w:r w:rsidRPr="002D0EAE">
              <w:rPr>
                <w:szCs w:val="22"/>
              </w:rPr>
              <w:t>Примечания:</w:t>
            </w:r>
          </w:p>
          <w:p w14:paraId="5E866766" w14:textId="77777777" w:rsidR="00436868" w:rsidRPr="002D0EAE" w:rsidRDefault="00436868" w:rsidP="00436868">
            <w:pPr>
              <w:pStyle w:val="FORMATTEXT"/>
              <w:spacing w:line="276" w:lineRule="auto"/>
              <w:ind w:firstLine="592"/>
              <w:jc w:val="both"/>
              <w:rPr>
                <w:szCs w:val="22"/>
              </w:rPr>
            </w:pPr>
            <w:r w:rsidRPr="002D0EAE">
              <w:rPr>
                <w:szCs w:val="22"/>
              </w:rPr>
              <w:t>1 Верхний предел показателя удельной емкости не регламентируется.</w:t>
            </w:r>
          </w:p>
          <w:p w14:paraId="17D2A064" w14:textId="4BA42E05" w:rsidR="00436868" w:rsidRDefault="00436868" w:rsidP="00436868">
            <w:pPr>
              <w:pStyle w:val="FORMATTEXT"/>
              <w:spacing w:line="276" w:lineRule="auto"/>
              <w:ind w:firstLine="592"/>
              <w:jc w:val="both"/>
              <w:rPr>
                <w:sz w:val="24"/>
                <w:szCs w:val="24"/>
              </w:rPr>
            </w:pPr>
            <w:r w:rsidRPr="002D0EAE">
              <w:rPr>
                <w:szCs w:val="22"/>
              </w:rPr>
              <w:t>2 Допускается изготовление фольги других размеров с показателем удельной емкости, соответствующим ближайшему меньшему размеру фольги по толщине.</w:t>
            </w:r>
          </w:p>
        </w:tc>
      </w:tr>
    </w:tbl>
    <w:p w14:paraId="19110531" w14:textId="77777777" w:rsidR="00D738E2" w:rsidRDefault="00D738E2" w:rsidP="00D738E2">
      <w:pPr>
        <w:pStyle w:val="FORMATTEXT"/>
        <w:spacing w:line="360" w:lineRule="auto"/>
        <w:ind w:firstLine="709"/>
        <w:jc w:val="both"/>
        <w:rPr>
          <w:sz w:val="24"/>
        </w:rPr>
      </w:pPr>
    </w:p>
    <w:p w14:paraId="1653DC45" w14:textId="06D7E3E5" w:rsidR="00436868" w:rsidRPr="00436868" w:rsidRDefault="00436868" w:rsidP="00436868">
      <w:pPr>
        <w:pStyle w:val="FORMATTEXT"/>
        <w:spacing w:line="360" w:lineRule="auto"/>
        <w:ind w:firstLine="709"/>
        <w:jc w:val="both"/>
        <w:rPr>
          <w:sz w:val="24"/>
          <w:szCs w:val="24"/>
        </w:rPr>
      </w:pPr>
      <w:r w:rsidRPr="00436868">
        <w:rPr>
          <w:sz w:val="24"/>
          <w:szCs w:val="24"/>
        </w:rPr>
        <w:t xml:space="preserve">4.6 Фольга должна быть намотана на втулки с внутренними диаметрами 34 </w:t>
      </w:r>
      <w:r>
        <w:rPr>
          <w:sz w:val="24"/>
          <w:szCs w:val="24"/>
        </w:rPr>
        <w:t>–</w:t>
      </w:r>
      <w:r w:rsidRPr="00436868">
        <w:rPr>
          <w:sz w:val="24"/>
          <w:szCs w:val="24"/>
        </w:rPr>
        <w:t xml:space="preserve"> 36</w:t>
      </w:r>
      <w:r>
        <w:rPr>
          <w:sz w:val="24"/>
          <w:szCs w:val="24"/>
        </w:rPr>
        <w:t>,</w:t>
      </w:r>
      <w:r w:rsidRPr="00436868">
        <w:rPr>
          <w:sz w:val="24"/>
          <w:szCs w:val="24"/>
        </w:rPr>
        <w:t xml:space="preserve"> 50</w:t>
      </w:r>
      <w:r>
        <w:rPr>
          <w:sz w:val="24"/>
          <w:szCs w:val="24"/>
        </w:rPr>
        <w:t xml:space="preserve"> –</w:t>
      </w:r>
      <w:r w:rsidRPr="00436868">
        <w:rPr>
          <w:sz w:val="24"/>
          <w:szCs w:val="24"/>
        </w:rPr>
        <w:t xml:space="preserve"> 52</w:t>
      </w:r>
      <w:r>
        <w:rPr>
          <w:sz w:val="24"/>
          <w:szCs w:val="24"/>
        </w:rPr>
        <w:t>,</w:t>
      </w:r>
      <w:r w:rsidRPr="00436868">
        <w:rPr>
          <w:sz w:val="24"/>
          <w:szCs w:val="24"/>
        </w:rPr>
        <w:t xml:space="preserve"> 68</w:t>
      </w:r>
      <w:r>
        <w:rPr>
          <w:sz w:val="24"/>
          <w:szCs w:val="24"/>
        </w:rPr>
        <w:t xml:space="preserve"> –</w:t>
      </w:r>
      <w:r w:rsidRPr="00436868">
        <w:rPr>
          <w:sz w:val="24"/>
          <w:szCs w:val="24"/>
        </w:rPr>
        <w:t xml:space="preserve"> 70</w:t>
      </w:r>
      <w:r>
        <w:rPr>
          <w:sz w:val="24"/>
          <w:szCs w:val="24"/>
        </w:rPr>
        <w:t xml:space="preserve">, </w:t>
      </w:r>
      <w:r w:rsidRPr="00436868">
        <w:rPr>
          <w:sz w:val="24"/>
          <w:szCs w:val="24"/>
        </w:rPr>
        <w:t>70</w:t>
      </w:r>
      <w:r>
        <w:rPr>
          <w:sz w:val="24"/>
          <w:szCs w:val="24"/>
        </w:rPr>
        <w:t xml:space="preserve"> –</w:t>
      </w:r>
      <w:r w:rsidRPr="00436868">
        <w:rPr>
          <w:sz w:val="24"/>
          <w:szCs w:val="24"/>
        </w:rPr>
        <w:t xml:space="preserve"> 77 мм. Длина втулки должна быть равна ширине фольги. Предельное отклонение по длине втулки</w:t>
      </w:r>
      <w:r>
        <w:rPr>
          <w:sz w:val="24"/>
          <w:szCs w:val="24"/>
        </w:rPr>
        <w:t xml:space="preserve"> </w:t>
      </w:r>
      <w:r w:rsidRPr="00436868">
        <w:rPr>
          <w:sz w:val="24"/>
          <w:szCs w:val="24"/>
        </w:rPr>
        <w:t>для фольги шириной до 300 мм составляет ± 1</w:t>
      </w:r>
      <w:r>
        <w:rPr>
          <w:sz w:val="24"/>
          <w:szCs w:val="24"/>
        </w:rPr>
        <w:t>,</w:t>
      </w:r>
      <w:r w:rsidRPr="00436868">
        <w:rPr>
          <w:sz w:val="24"/>
          <w:szCs w:val="24"/>
        </w:rPr>
        <w:t>0 мм</w:t>
      </w:r>
      <w:r>
        <w:rPr>
          <w:sz w:val="24"/>
          <w:szCs w:val="24"/>
        </w:rPr>
        <w:t>,</w:t>
      </w:r>
      <w:r w:rsidRPr="00436868">
        <w:rPr>
          <w:sz w:val="24"/>
          <w:szCs w:val="24"/>
        </w:rPr>
        <w:t xml:space="preserve"> для фольги шириной более 300 мм </w:t>
      </w:r>
      <w:r>
        <w:rPr>
          <w:sz w:val="24"/>
          <w:szCs w:val="24"/>
        </w:rPr>
        <w:t>–</w:t>
      </w:r>
      <w:r w:rsidRPr="00436868">
        <w:rPr>
          <w:sz w:val="24"/>
          <w:szCs w:val="24"/>
        </w:rPr>
        <w:t xml:space="preserve"> ± 1,5 мм.</w:t>
      </w:r>
    </w:p>
    <w:p w14:paraId="722650D7" w14:textId="78CC7FCD" w:rsidR="00436868" w:rsidRPr="00436868" w:rsidRDefault="00436868" w:rsidP="00436868">
      <w:pPr>
        <w:pStyle w:val="FORMATTEXT"/>
        <w:spacing w:line="360" w:lineRule="auto"/>
        <w:ind w:firstLine="709"/>
        <w:jc w:val="both"/>
        <w:rPr>
          <w:sz w:val="24"/>
          <w:szCs w:val="24"/>
        </w:rPr>
      </w:pPr>
      <w:r w:rsidRPr="00436868">
        <w:rPr>
          <w:sz w:val="24"/>
          <w:szCs w:val="24"/>
        </w:rPr>
        <w:t xml:space="preserve">По согласованию изготовителя с </w:t>
      </w:r>
      <w:r>
        <w:rPr>
          <w:sz w:val="24"/>
          <w:szCs w:val="24"/>
        </w:rPr>
        <w:t>потребителем</w:t>
      </w:r>
      <w:r w:rsidRPr="00436868">
        <w:rPr>
          <w:sz w:val="24"/>
          <w:szCs w:val="24"/>
        </w:rPr>
        <w:t xml:space="preserve"> фольга может быть намотана на втулки других</w:t>
      </w:r>
      <w:r>
        <w:rPr>
          <w:sz w:val="24"/>
          <w:szCs w:val="24"/>
        </w:rPr>
        <w:t xml:space="preserve"> </w:t>
      </w:r>
      <w:r w:rsidRPr="00436868">
        <w:rPr>
          <w:sz w:val="24"/>
          <w:szCs w:val="24"/>
        </w:rPr>
        <w:t>диаметров.</w:t>
      </w:r>
    </w:p>
    <w:p w14:paraId="42F835BA" w14:textId="059A1777" w:rsidR="00436868" w:rsidRPr="00436868" w:rsidRDefault="00436868" w:rsidP="00436868">
      <w:pPr>
        <w:pStyle w:val="FORMATTEXT"/>
        <w:spacing w:line="360" w:lineRule="auto"/>
        <w:ind w:firstLine="709"/>
        <w:jc w:val="both"/>
        <w:rPr>
          <w:sz w:val="24"/>
          <w:szCs w:val="24"/>
        </w:rPr>
      </w:pPr>
      <w:r w:rsidRPr="00436868">
        <w:rPr>
          <w:sz w:val="24"/>
          <w:szCs w:val="24"/>
        </w:rPr>
        <w:t xml:space="preserve">По требованию </w:t>
      </w:r>
      <w:r>
        <w:rPr>
          <w:sz w:val="24"/>
          <w:szCs w:val="24"/>
        </w:rPr>
        <w:t>потребителя</w:t>
      </w:r>
      <w:r w:rsidRPr="00436868">
        <w:rPr>
          <w:sz w:val="24"/>
          <w:szCs w:val="24"/>
        </w:rPr>
        <w:t xml:space="preserve"> допускается использовать втулки длиной более ширины фольги.</w:t>
      </w:r>
    </w:p>
    <w:p w14:paraId="61E4F0E3" w14:textId="5D76D1BC" w:rsidR="00436868" w:rsidRPr="00436868" w:rsidRDefault="00436868" w:rsidP="00436868">
      <w:pPr>
        <w:pStyle w:val="FORMATTEXT"/>
        <w:spacing w:line="360" w:lineRule="auto"/>
        <w:ind w:firstLine="709"/>
        <w:jc w:val="both"/>
        <w:rPr>
          <w:sz w:val="24"/>
          <w:szCs w:val="24"/>
        </w:rPr>
      </w:pPr>
      <w:r w:rsidRPr="00436868">
        <w:rPr>
          <w:sz w:val="24"/>
          <w:szCs w:val="24"/>
        </w:rPr>
        <w:t>4.7 Ф</w:t>
      </w:r>
      <w:r>
        <w:rPr>
          <w:sz w:val="24"/>
          <w:szCs w:val="24"/>
        </w:rPr>
        <w:t>ольга долж</w:t>
      </w:r>
      <w:r w:rsidRPr="00436868">
        <w:rPr>
          <w:sz w:val="24"/>
          <w:szCs w:val="24"/>
        </w:rPr>
        <w:t>на быть намотана в рулоны. Н</w:t>
      </w:r>
      <w:r>
        <w:rPr>
          <w:sz w:val="24"/>
          <w:szCs w:val="24"/>
        </w:rPr>
        <w:t>аружны</w:t>
      </w:r>
      <w:r w:rsidRPr="00436868">
        <w:rPr>
          <w:sz w:val="24"/>
          <w:szCs w:val="24"/>
        </w:rPr>
        <w:t>й диаметр рулона фольги толщиной</w:t>
      </w:r>
      <w:r>
        <w:rPr>
          <w:sz w:val="24"/>
          <w:szCs w:val="24"/>
        </w:rPr>
        <w:t xml:space="preserve"> </w:t>
      </w:r>
      <w:r w:rsidRPr="00436868">
        <w:rPr>
          <w:sz w:val="24"/>
          <w:szCs w:val="24"/>
        </w:rPr>
        <w:t>0</w:t>
      </w:r>
      <w:r>
        <w:rPr>
          <w:sz w:val="24"/>
          <w:szCs w:val="24"/>
        </w:rPr>
        <w:t>,</w:t>
      </w:r>
      <w:r w:rsidRPr="00436868">
        <w:rPr>
          <w:sz w:val="24"/>
          <w:szCs w:val="24"/>
        </w:rPr>
        <w:t xml:space="preserve">0045 </w:t>
      </w:r>
      <w:r>
        <w:rPr>
          <w:sz w:val="24"/>
          <w:szCs w:val="24"/>
        </w:rPr>
        <w:t>–</w:t>
      </w:r>
      <w:r w:rsidRPr="00436868">
        <w:rPr>
          <w:sz w:val="24"/>
          <w:szCs w:val="24"/>
        </w:rPr>
        <w:t xml:space="preserve"> 0</w:t>
      </w:r>
      <w:r>
        <w:rPr>
          <w:sz w:val="24"/>
          <w:szCs w:val="24"/>
        </w:rPr>
        <w:t>,</w:t>
      </w:r>
      <w:r w:rsidRPr="00436868">
        <w:rPr>
          <w:sz w:val="24"/>
          <w:szCs w:val="24"/>
        </w:rPr>
        <w:t>016 мм включительно должен быть 150</w:t>
      </w:r>
      <w:r>
        <w:rPr>
          <w:sz w:val="24"/>
          <w:szCs w:val="24"/>
        </w:rPr>
        <w:t>–</w:t>
      </w:r>
      <w:r w:rsidRPr="00436868">
        <w:rPr>
          <w:sz w:val="24"/>
          <w:szCs w:val="24"/>
        </w:rPr>
        <w:t>200 мм.</w:t>
      </w:r>
    </w:p>
    <w:p w14:paraId="26FA14C0" w14:textId="531DD703" w:rsidR="00436868" w:rsidRPr="00436868" w:rsidRDefault="00436868" w:rsidP="00436868">
      <w:pPr>
        <w:pStyle w:val="FORMATTEXT"/>
        <w:spacing w:line="360" w:lineRule="auto"/>
        <w:ind w:firstLine="709"/>
        <w:jc w:val="both"/>
        <w:rPr>
          <w:sz w:val="24"/>
          <w:szCs w:val="24"/>
        </w:rPr>
      </w:pPr>
      <w:r w:rsidRPr="00436868">
        <w:rPr>
          <w:sz w:val="24"/>
          <w:szCs w:val="24"/>
        </w:rPr>
        <w:t xml:space="preserve">По согласованию изготовителя с </w:t>
      </w:r>
      <w:r>
        <w:rPr>
          <w:sz w:val="24"/>
          <w:szCs w:val="24"/>
        </w:rPr>
        <w:t>потребителем</w:t>
      </w:r>
      <w:r w:rsidRPr="00436868">
        <w:rPr>
          <w:sz w:val="24"/>
          <w:szCs w:val="24"/>
        </w:rPr>
        <w:t xml:space="preserve"> наружный диаметр рулона фольги может быть увеличен. Допускается намотка рулонов фольги диаметром 100</w:t>
      </w:r>
      <w:r>
        <w:rPr>
          <w:sz w:val="24"/>
          <w:szCs w:val="24"/>
        </w:rPr>
        <w:t> </w:t>
      </w:r>
      <w:r w:rsidRPr="00436868">
        <w:rPr>
          <w:sz w:val="24"/>
          <w:szCs w:val="24"/>
        </w:rPr>
        <w:t>мм в количестве не более 10 % массы партии.</w:t>
      </w:r>
    </w:p>
    <w:p w14:paraId="62FACCE2" w14:textId="14090974" w:rsidR="00436868" w:rsidRPr="00436868" w:rsidRDefault="00436868" w:rsidP="00436868">
      <w:pPr>
        <w:pStyle w:val="FORMATTEXT"/>
        <w:spacing w:line="360" w:lineRule="auto"/>
        <w:ind w:firstLine="709"/>
        <w:jc w:val="both"/>
        <w:rPr>
          <w:sz w:val="24"/>
          <w:szCs w:val="24"/>
        </w:rPr>
      </w:pPr>
      <w:r w:rsidRPr="00436868">
        <w:rPr>
          <w:sz w:val="24"/>
          <w:szCs w:val="24"/>
        </w:rPr>
        <w:t>Наружный диаметр рулона фольги толщиной 0</w:t>
      </w:r>
      <w:r>
        <w:rPr>
          <w:sz w:val="24"/>
          <w:szCs w:val="24"/>
        </w:rPr>
        <w:t>,</w:t>
      </w:r>
      <w:r w:rsidRPr="00436868">
        <w:rPr>
          <w:sz w:val="24"/>
          <w:szCs w:val="24"/>
        </w:rPr>
        <w:t>016</w:t>
      </w:r>
      <w:r>
        <w:rPr>
          <w:sz w:val="24"/>
          <w:szCs w:val="24"/>
        </w:rPr>
        <w:t xml:space="preserve"> –</w:t>
      </w:r>
      <w:r w:rsidRPr="00436868">
        <w:rPr>
          <w:sz w:val="24"/>
          <w:szCs w:val="24"/>
        </w:rPr>
        <w:t xml:space="preserve"> 0,150 мм должен быть 250</w:t>
      </w:r>
      <w:r>
        <w:rPr>
          <w:sz w:val="24"/>
          <w:szCs w:val="24"/>
        </w:rPr>
        <w:t xml:space="preserve"> – </w:t>
      </w:r>
      <w:r w:rsidRPr="00436868">
        <w:rPr>
          <w:sz w:val="24"/>
          <w:szCs w:val="24"/>
        </w:rPr>
        <w:t xml:space="preserve">300 мм. По согласованию изготовителя с </w:t>
      </w:r>
      <w:r w:rsidR="000D47E7">
        <w:rPr>
          <w:sz w:val="24"/>
          <w:szCs w:val="24"/>
        </w:rPr>
        <w:t>потребителем</w:t>
      </w:r>
      <w:r w:rsidRPr="00436868">
        <w:rPr>
          <w:sz w:val="24"/>
          <w:szCs w:val="24"/>
        </w:rPr>
        <w:t xml:space="preserve"> наружный диаметр рулона фольги может быть свыше 300 мм.</w:t>
      </w:r>
    </w:p>
    <w:p w14:paraId="4A92F0B6" w14:textId="3F4A994B" w:rsidR="00436868" w:rsidRPr="00436868" w:rsidRDefault="00436868" w:rsidP="00436868">
      <w:pPr>
        <w:pStyle w:val="FORMATTEXT"/>
        <w:spacing w:line="360" w:lineRule="auto"/>
        <w:ind w:firstLine="709"/>
        <w:jc w:val="both"/>
        <w:rPr>
          <w:sz w:val="24"/>
          <w:szCs w:val="24"/>
        </w:rPr>
      </w:pPr>
      <w:r w:rsidRPr="00436868">
        <w:rPr>
          <w:sz w:val="24"/>
          <w:szCs w:val="24"/>
        </w:rPr>
        <w:t>4.8 Фольга должна быть намотана с натяжением, исключающим возможность выпадения, проворачивания втулки или см</w:t>
      </w:r>
      <w:r>
        <w:rPr>
          <w:sz w:val="24"/>
          <w:szCs w:val="24"/>
        </w:rPr>
        <w:t>е</w:t>
      </w:r>
      <w:r w:rsidRPr="00436868">
        <w:rPr>
          <w:sz w:val="24"/>
          <w:szCs w:val="24"/>
        </w:rPr>
        <w:t>щения витков при встряхивании рулона.</w:t>
      </w:r>
    </w:p>
    <w:p w14:paraId="02296491" w14:textId="311CBA9E" w:rsidR="00436868" w:rsidRPr="00436868" w:rsidRDefault="00436868" w:rsidP="00436868">
      <w:pPr>
        <w:pStyle w:val="FORMATTEXT"/>
        <w:spacing w:line="360" w:lineRule="auto"/>
        <w:ind w:firstLine="709"/>
        <w:jc w:val="both"/>
        <w:rPr>
          <w:sz w:val="24"/>
          <w:szCs w:val="24"/>
        </w:rPr>
      </w:pPr>
      <w:r w:rsidRPr="00436868">
        <w:rPr>
          <w:sz w:val="24"/>
          <w:szCs w:val="24"/>
        </w:rPr>
        <w:t>Для фольги толщиной более 0,020 мм допускается смещение витков в торцах рулона до 1,5 мм.</w:t>
      </w:r>
    </w:p>
    <w:p w14:paraId="0903B81D" w14:textId="2FB84D4C" w:rsidR="00436868" w:rsidRPr="00436868" w:rsidRDefault="00436868" w:rsidP="00436868">
      <w:pPr>
        <w:pStyle w:val="FORMATTEXT"/>
        <w:spacing w:line="360" w:lineRule="auto"/>
        <w:ind w:firstLine="709"/>
        <w:jc w:val="both"/>
        <w:rPr>
          <w:sz w:val="24"/>
          <w:szCs w:val="24"/>
        </w:rPr>
      </w:pPr>
      <w:r w:rsidRPr="00436868">
        <w:rPr>
          <w:sz w:val="24"/>
          <w:szCs w:val="24"/>
        </w:rPr>
        <w:t>4.9 Торцы рулонов должны быть без забоин, вмятин и загрязнений.</w:t>
      </w:r>
    </w:p>
    <w:p w14:paraId="155C7225" w14:textId="4ED2B792" w:rsidR="00436868" w:rsidRPr="00436868" w:rsidRDefault="00436868" w:rsidP="00436868">
      <w:pPr>
        <w:pStyle w:val="FORMATTEXT"/>
        <w:spacing w:line="360" w:lineRule="auto"/>
        <w:ind w:firstLine="709"/>
        <w:jc w:val="both"/>
        <w:rPr>
          <w:sz w:val="24"/>
          <w:szCs w:val="24"/>
        </w:rPr>
      </w:pPr>
      <w:r w:rsidRPr="00436868">
        <w:rPr>
          <w:sz w:val="24"/>
          <w:szCs w:val="24"/>
        </w:rPr>
        <w:t>4.10 По всей длине рулона фольга должна свободно разматываться, и ее кромки не должны иметь</w:t>
      </w:r>
      <w:r>
        <w:rPr>
          <w:sz w:val="24"/>
          <w:szCs w:val="24"/>
        </w:rPr>
        <w:t xml:space="preserve"> </w:t>
      </w:r>
      <w:r w:rsidRPr="00436868">
        <w:rPr>
          <w:sz w:val="24"/>
          <w:szCs w:val="24"/>
        </w:rPr>
        <w:t>заусенцев и надрывов.</w:t>
      </w:r>
    </w:p>
    <w:p w14:paraId="16939FA1" w14:textId="5D770377" w:rsidR="00436868" w:rsidRPr="00436868" w:rsidRDefault="00436868" w:rsidP="00436868">
      <w:pPr>
        <w:pStyle w:val="FORMATTEXT"/>
        <w:spacing w:line="360" w:lineRule="auto"/>
        <w:ind w:firstLine="709"/>
        <w:jc w:val="both"/>
        <w:rPr>
          <w:sz w:val="24"/>
          <w:szCs w:val="24"/>
        </w:rPr>
      </w:pPr>
      <w:r w:rsidRPr="00436868">
        <w:rPr>
          <w:sz w:val="24"/>
          <w:szCs w:val="24"/>
        </w:rPr>
        <w:t>В одном рулоне фольги допускают:</w:t>
      </w:r>
    </w:p>
    <w:p w14:paraId="385FA115" w14:textId="53BCE1C7" w:rsidR="00436868" w:rsidRPr="00436868" w:rsidRDefault="00436868" w:rsidP="00436868">
      <w:pPr>
        <w:pStyle w:val="FORMATTEXT"/>
        <w:spacing w:line="360" w:lineRule="auto"/>
        <w:ind w:firstLine="709"/>
        <w:jc w:val="both"/>
        <w:rPr>
          <w:sz w:val="24"/>
          <w:szCs w:val="24"/>
        </w:rPr>
      </w:pPr>
      <w:r w:rsidRPr="00436868">
        <w:rPr>
          <w:sz w:val="24"/>
          <w:szCs w:val="24"/>
        </w:rPr>
        <w:t xml:space="preserve">- для фольги толщиной 0.010 мм и менее </w:t>
      </w:r>
      <w:r>
        <w:rPr>
          <w:sz w:val="24"/>
          <w:szCs w:val="24"/>
        </w:rPr>
        <w:t>–</w:t>
      </w:r>
      <w:r w:rsidRPr="00436868">
        <w:rPr>
          <w:sz w:val="24"/>
          <w:szCs w:val="24"/>
        </w:rPr>
        <w:t xml:space="preserve"> не более пяти обрывов;</w:t>
      </w:r>
    </w:p>
    <w:p w14:paraId="47B361F1" w14:textId="4A638300" w:rsidR="00436868" w:rsidRPr="00436868" w:rsidRDefault="00436868" w:rsidP="00436868">
      <w:pPr>
        <w:pStyle w:val="FORMATTEXT"/>
        <w:spacing w:line="360" w:lineRule="auto"/>
        <w:ind w:firstLine="709"/>
        <w:jc w:val="both"/>
        <w:rPr>
          <w:sz w:val="24"/>
          <w:szCs w:val="24"/>
        </w:rPr>
      </w:pPr>
      <w:r w:rsidRPr="00436868">
        <w:rPr>
          <w:sz w:val="24"/>
          <w:szCs w:val="24"/>
        </w:rPr>
        <w:t>- для фольги толщиной свыше 0</w:t>
      </w:r>
      <w:r>
        <w:rPr>
          <w:sz w:val="24"/>
          <w:szCs w:val="24"/>
        </w:rPr>
        <w:t>,</w:t>
      </w:r>
      <w:r w:rsidRPr="00436868">
        <w:rPr>
          <w:sz w:val="24"/>
          <w:szCs w:val="24"/>
        </w:rPr>
        <w:t>010 до 0</w:t>
      </w:r>
      <w:r>
        <w:rPr>
          <w:sz w:val="24"/>
          <w:szCs w:val="24"/>
        </w:rPr>
        <w:t>,</w:t>
      </w:r>
      <w:r w:rsidRPr="00436868">
        <w:rPr>
          <w:sz w:val="24"/>
          <w:szCs w:val="24"/>
        </w:rPr>
        <w:t xml:space="preserve">030 мм включительно </w:t>
      </w:r>
      <w:r>
        <w:rPr>
          <w:sz w:val="24"/>
          <w:szCs w:val="24"/>
        </w:rPr>
        <w:t>–</w:t>
      </w:r>
      <w:r w:rsidRPr="00436868">
        <w:rPr>
          <w:sz w:val="24"/>
          <w:szCs w:val="24"/>
        </w:rPr>
        <w:t xml:space="preserve"> не более четырех обрывов;</w:t>
      </w:r>
    </w:p>
    <w:p w14:paraId="47C1470C" w14:textId="0EA60127" w:rsidR="00436868" w:rsidRPr="00436868" w:rsidRDefault="00436868" w:rsidP="00436868">
      <w:pPr>
        <w:pStyle w:val="FORMATTEXT"/>
        <w:spacing w:line="360" w:lineRule="auto"/>
        <w:ind w:firstLine="709"/>
        <w:jc w:val="both"/>
        <w:rPr>
          <w:sz w:val="24"/>
          <w:szCs w:val="24"/>
        </w:rPr>
      </w:pPr>
      <w:r w:rsidRPr="00436868">
        <w:rPr>
          <w:sz w:val="24"/>
          <w:szCs w:val="24"/>
        </w:rPr>
        <w:t>- для фольги толщиной свыше 0</w:t>
      </w:r>
      <w:r>
        <w:rPr>
          <w:sz w:val="24"/>
          <w:szCs w:val="24"/>
        </w:rPr>
        <w:t>,</w:t>
      </w:r>
      <w:r w:rsidRPr="00436868">
        <w:rPr>
          <w:sz w:val="24"/>
          <w:szCs w:val="24"/>
        </w:rPr>
        <w:t>030 до 0</w:t>
      </w:r>
      <w:r>
        <w:rPr>
          <w:sz w:val="24"/>
          <w:szCs w:val="24"/>
        </w:rPr>
        <w:t>,</w:t>
      </w:r>
      <w:r w:rsidRPr="00436868">
        <w:rPr>
          <w:sz w:val="24"/>
          <w:szCs w:val="24"/>
        </w:rPr>
        <w:t xml:space="preserve">060 мм включительно </w:t>
      </w:r>
      <w:r>
        <w:rPr>
          <w:sz w:val="24"/>
          <w:szCs w:val="24"/>
        </w:rPr>
        <w:t>–</w:t>
      </w:r>
      <w:r w:rsidRPr="00436868">
        <w:rPr>
          <w:sz w:val="24"/>
          <w:szCs w:val="24"/>
        </w:rPr>
        <w:t xml:space="preserve"> не более трех обрывов;</w:t>
      </w:r>
    </w:p>
    <w:p w14:paraId="5CCF71CC" w14:textId="18E6FEF9" w:rsidR="00436868" w:rsidRPr="00436868" w:rsidRDefault="00436868" w:rsidP="00436868">
      <w:pPr>
        <w:pStyle w:val="FORMATTEXT"/>
        <w:spacing w:line="360" w:lineRule="auto"/>
        <w:ind w:firstLine="709"/>
        <w:jc w:val="both"/>
        <w:rPr>
          <w:sz w:val="24"/>
          <w:szCs w:val="24"/>
        </w:rPr>
      </w:pPr>
      <w:r w:rsidRPr="00436868">
        <w:rPr>
          <w:sz w:val="24"/>
          <w:szCs w:val="24"/>
        </w:rPr>
        <w:t xml:space="preserve">- для фольги толщиной свыше 0,060 мм </w:t>
      </w:r>
      <w:r>
        <w:rPr>
          <w:sz w:val="24"/>
          <w:szCs w:val="24"/>
        </w:rPr>
        <w:t>–</w:t>
      </w:r>
      <w:r w:rsidRPr="00436868">
        <w:rPr>
          <w:sz w:val="24"/>
          <w:szCs w:val="24"/>
        </w:rPr>
        <w:t xml:space="preserve"> не более одного обрыва.</w:t>
      </w:r>
    </w:p>
    <w:p w14:paraId="1D4D822B" w14:textId="61F10530" w:rsidR="00436868" w:rsidRPr="00436868" w:rsidRDefault="00436868" w:rsidP="00436868">
      <w:pPr>
        <w:pStyle w:val="FORMATTEXT"/>
        <w:spacing w:line="360" w:lineRule="auto"/>
        <w:ind w:firstLine="709"/>
        <w:jc w:val="both"/>
        <w:rPr>
          <w:sz w:val="24"/>
          <w:szCs w:val="24"/>
        </w:rPr>
      </w:pPr>
      <w:r w:rsidRPr="00436868">
        <w:rPr>
          <w:sz w:val="24"/>
          <w:szCs w:val="24"/>
        </w:rPr>
        <w:t>Зачистка торцов рулонов фольги толщиной 0</w:t>
      </w:r>
      <w:r>
        <w:rPr>
          <w:sz w:val="24"/>
          <w:szCs w:val="24"/>
        </w:rPr>
        <w:t>,</w:t>
      </w:r>
      <w:r w:rsidRPr="00436868">
        <w:rPr>
          <w:sz w:val="24"/>
          <w:szCs w:val="24"/>
        </w:rPr>
        <w:t>0045</w:t>
      </w:r>
      <w:r>
        <w:rPr>
          <w:sz w:val="24"/>
          <w:szCs w:val="24"/>
        </w:rPr>
        <w:t xml:space="preserve"> –</w:t>
      </w:r>
      <w:r w:rsidRPr="00436868">
        <w:rPr>
          <w:sz w:val="24"/>
          <w:szCs w:val="24"/>
        </w:rPr>
        <w:t xml:space="preserve"> 0.010 мм в местах обрывов фольги не проводится. Кромка фольги не должна выступать за торец рулона более чем на 2 мм.</w:t>
      </w:r>
    </w:p>
    <w:p w14:paraId="350AFEF5" w14:textId="03997B5E" w:rsidR="00D738E2" w:rsidRDefault="00436868" w:rsidP="00436868">
      <w:pPr>
        <w:pStyle w:val="FORMATTEXT"/>
        <w:spacing w:line="360" w:lineRule="auto"/>
        <w:ind w:firstLine="709"/>
        <w:jc w:val="both"/>
        <w:rPr>
          <w:sz w:val="24"/>
          <w:szCs w:val="24"/>
        </w:rPr>
      </w:pPr>
      <w:r w:rsidRPr="00436868">
        <w:rPr>
          <w:sz w:val="24"/>
          <w:szCs w:val="24"/>
        </w:rPr>
        <w:lastRenderedPageBreak/>
        <w:t>По согласованию изготовителя с</w:t>
      </w:r>
      <w:r w:rsidR="00093223">
        <w:rPr>
          <w:sz w:val="24"/>
          <w:szCs w:val="24"/>
        </w:rPr>
        <w:t xml:space="preserve"> потребителем</w:t>
      </w:r>
      <w:r w:rsidRPr="00436868">
        <w:rPr>
          <w:sz w:val="24"/>
          <w:szCs w:val="24"/>
        </w:rPr>
        <w:t xml:space="preserve"> допускается зачистка торцов рулона в местах</w:t>
      </w:r>
      <w:r>
        <w:rPr>
          <w:sz w:val="24"/>
          <w:szCs w:val="24"/>
        </w:rPr>
        <w:t xml:space="preserve"> </w:t>
      </w:r>
      <w:r w:rsidRPr="00436868">
        <w:rPr>
          <w:sz w:val="24"/>
          <w:szCs w:val="24"/>
        </w:rPr>
        <w:t>обрыва.</w:t>
      </w:r>
    </w:p>
    <w:p w14:paraId="529BE971" w14:textId="77777777" w:rsidR="00AF0D82" w:rsidRPr="00020B2A" w:rsidRDefault="00AF0D82" w:rsidP="00020B2A">
      <w:pPr>
        <w:pStyle w:val="HEADERTEXT"/>
        <w:spacing w:line="360" w:lineRule="auto"/>
        <w:jc w:val="both"/>
        <w:rPr>
          <w:b/>
          <w:bCs/>
          <w:color w:val="auto"/>
          <w:sz w:val="28"/>
          <w:szCs w:val="24"/>
        </w:rPr>
      </w:pPr>
    </w:p>
    <w:p w14:paraId="4257754F" w14:textId="488D5D4A" w:rsidR="00AF0D82" w:rsidRPr="00020B2A" w:rsidRDefault="00436868" w:rsidP="00020B2A">
      <w:pPr>
        <w:pStyle w:val="HEADERTEXT"/>
        <w:spacing w:after="240" w:line="360" w:lineRule="auto"/>
        <w:ind w:firstLine="709"/>
        <w:jc w:val="both"/>
        <w:outlineLvl w:val="2"/>
        <w:rPr>
          <w:b/>
          <w:bCs/>
          <w:color w:val="auto"/>
          <w:sz w:val="28"/>
          <w:szCs w:val="24"/>
        </w:rPr>
      </w:pPr>
      <w:r>
        <w:rPr>
          <w:b/>
          <w:bCs/>
          <w:color w:val="auto"/>
          <w:sz w:val="28"/>
          <w:szCs w:val="24"/>
        </w:rPr>
        <w:t>5</w:t>
      </w:r>
      <w:r w:rsidR="00AF0D82" w:rsidRPr="00020B2A">
        <w:rPr>
          <w:b/>
          <w:bCs/>
          <w:color w:val="auto"/>
          <w:sz w:val="28"/>
          <w:szCs w:val="24"/>
        </w:rPr>
        <w:t xml:space="preserve"> Правила приемки </w:t>
      </w:r>
    </w:p>
    <w:p w14:paraId="5619F522" w14:textId="10652790" w:rsidR="006B787A" w:rsidRPr="009D5D1F" w:rsidRDefault="006B787A" w:rsidP="006B787A">
      <w:pPr>
        <w:pStyle w:val="FORMATTEXT"/>
        <w:spacing w:line="360" w:lineRule="auto"/>
        <w:ind w:firstLine="709"/>
        <w:jc w:val="both"/>
        <w:rPr>
          <w:sz w:val="24"/>
          <w:szCs w:val="24"/>
        </w:rPr>
      </w:pPr>
      <w:r w:rsidRPr="009D5D1F">
        <w:rPr>
          <w:sz w:val="24"/>
          <w:szCs w:val="24"/>
        </w:rPr>
        <w:t>5.1 Фольгу принимают партиями</w:t>
      </w:r>
      <w:r w:rsidR="00432E9E" w:rsidRPr="009D5D1F">
        <w:rPr>
          <w:sz w:val="24"/>
          <w:szCs w:val="24"/>
        </w:rPr>
        <w:t xml:space="preserve"> (заказа</w:t>
      </w:r>
      <w:r w:rsidR="009D5D1F" w:rsidRPr="009D5D1F">
        <w:rPr>
          <w:sz w:val="24"/>
          <w:szCs w:val="24"/>
        </w:rPr>
        <w:t>ми</w:t>
      </w:r>
      <w:r w:rsidR="00432E9E" w:rsidRPr="009D5D1F">
        <w:rPr>
          <w:sz w:val="24"/>
          <w:szCs w:val="24"/>
        </w:rPr>
        <w:t>)</w:t>
      </w:r>
      <w:r w:rsidRPr="009D5D1F">
        <w:rPr>
          <w:sz w:val="24"/>
          <w:szCs w:val="24"/>
        </w:rPr>
        <w:t xml:space="preserve">. </w:t>
      </w:r>
      <w:r w:rsidR="00E4605E" w:rsidRPr="009D5D1F">
        <w:rPr>
          <w:sz w:val="24"/>
          <w:szCs w:val="24"/>
        </w:rPr>
        <w:t xml:space="preserve">Партия </w:t>
      </w:r>
      <w:r w:rsidR="00432E9E" w:rsidRPr="009D5D1F">
        <w:rPr>
          <w:sz w:val="24"/>
          <w:szCs w:val="24"/>
        </w:rPr>
        <w:t xml:space="preserve">(заказ) </w:t>
      </w:r>
      <w:r w:rsidR="00E4605E" w:rsidRPr="009D5D1F">
        <w:rPr>
          <w:sz w:val="24"/>
          <w:szCs w:val="24"/>
        </w:rPr>
        <w:t xml:space="preserve">должна состоять </w:t>
      </w:r>
      <w:r w:rsidR="009D5D1F" w:rsidRPr="009D5D1F">
        <w:rPr>
          <w:sz w:val="24"/>
          <w:szCs w:val="24"/>
        </w:rPr>
        <w:t>из фольги,</w:t>
      </w:r>
      <w:r w:rsidR="00E4605E" w:rsidRPr="009D5D1F">
        <w:rPr>
          <w:sz w:val="24"/>
          <w:szCs w:val="24"/>
        </w:rPr>
        <w:t xml:space="preserve"> изготовленной из алюминия одной марки, одного размера, одной точности изготовления по толщине, одного состояния. На партию </w:t>
      </w:r>
      <w:r w:rsidR="00432E9E" w:rsidRPr="009D5D1F">
        <w:rPr>
          <w:sz w:val="24"/>
          <w:szCs w:val="24"/>
        </w:rPr>
        <w:t xml:space="preserve">(заказ) </w:t>
      </w:r>
      <w:r w:rsidR="00E4605E" w:rsidRPr="009D5D1F">
        <w:rPr>
          <w:sz w:val="24"/>
          <w:szCs w:val="24"/>
        </w:rPr>
        <w:t>должен быть оформлен документ о качестве, содержащий:</w:t>
      </w:r>
    </w:p>
    <w:p w14:paraId="656B8355" w14:textId="77777777" w:rsidR="00E4605E" w:rsidRPr="009D5D1F" w:rsidRDefault="00E4605E" w:rsidP="00E4605E">
      <w:pPr>
        <w:pStyle w:val="FORMATTEXT"/>
        <w:spacing w:line="360" w:lineRule="auto"/>
        <w:ind w:firstLine="709"/>
        <w:jc w:val="both"/>
        <w:rPr>
          <w:sz w:val="24"/>
          <w:szCs w:val="24"/>
        </w:rPr>
      </w:pPr>
      <w:r w:rsidRPr="009D5D1F">
        <w:rPr>
          <w:sz w:val="24"/>
          <w:szCs w:val="24"/>
        </w:rPr>
        <w:t>- товарный знак и (или) наименование предприятия-изготовителя;</w:t>
      </w:r>
    </w:p>
    <w:p w14:paraId="689A537B" w14:textId="77777777" w:rsidR="00E4605E" w:rsidRPr="009D5D1F" w:rsidRDefault="00E4605E" w:rsidP="00E4605E">
      <w:pPr>
        <w:pStyle w:val="FORMATTEXT"/>
        <w:spacing w:line="360" w:lineRule="auto"/>
        <w:ind w:firstLine="709"/>
        <w:jc w:val="both"/>
        <w:rPr>
          <w:sz w:val="24"/>
          <w:szCs w:val="24"/>
        </w:rPr>
      </w:pPr>
      <w:r w:rsidRPr="009D5D1F">
        <w:rPr>
          <w:sz w:val="24"/>
          <w:szCs w:val="24"/>
        </w:rPr>
        <w:t>- наименование страны-изготовителя;</w:t>
      </w:r>
    </w:p>
    <w:p w14:paraId="03817C57" w14:textId="77777777" w:rsidR="00E4605E" w:rsidRPr="009D5D1F" w:rsidRDefault="00E4605E" w:rsidP="00E4605E">
      <w:pPr>
        <w:pStyle w:val="FORMATTEXT"/>
        <w:spacing w:line="360" w:lineRule="auto"/>
        <w:ind w:firstLine="709"/>
        <w:jc w:val="both"/>
        <w:rPr>
          <w:sz w:val="24"/>
          <w:szCs w:val="24"/>
        </w:rPr>
      </w:pPr>
      <w:r w:rsidRPr="009D5D1F">
        <w:rPr>
          <w:sz w:val="24"/>
          <w:szCs w:val="24"/>
        </w:rPr>
        <w:t>- юридический адрес изготовителя и (или) продавца;</w:t>
      </w:r>
    </w:p>
    <w:p w14:paraId="198BC33D" w14:textId="77777777" w:rsidR="00E4605E" w:rsidRPr="009D5D1F" w:rsidRDefault="00E4605E" w:rsidP="00E4605E">
      <w:pPr>
        <w:pStyle w:val="FORMATTEXT"/>
        <w:spacing w:line="360" w:lineRule="auto"/>
        <w:ind w:firstLine="709"/>
        <w:jc w:val="both"/>
        <w:rPr>
          <w:sz w:val="24"/>
          <w:szCs w:val="24"/>
        </w:rPr>
      </w:pPr>
      <w:r w:rsidRPr="009D5D1F">
        <w:rPr>
          <w:sz w:val="24"/>
          <w:szCs w:val="24"/>
        </w:rPr>
        <w:t>- условное обозначение фольги;</w:t>
      </w:r>
    </w:p>
    <w:p w14:paraId="21CDC664" w14:textId="77777777" w:rsidR="00E4605E" w:rsidRPr="009D5D1F" w:rsidRDefault="00E4605E" w:rsidP="00E4605E">
      <w:pPr>
        <w:pStyle w:val="FORMATTEXT"/>
        <w:spacing w:line="360" w:lineRule="auto"/>
        <w:ind w:firstLine="709"/>
        <w:jc w:val="both"/>
        <w:rPr>
          <w:sz w:val="24"/>
          <w:szCs w:val="24"/>
        </w:rPr>
      </w:pPr>
      <w:r w:rsidRPr="009D5D1F">
        <w:rPr>
          <w:sz w:val="24"/>
          <w:szCs w:val="24"/>
        </w:rPr>
        <w:t>- результаты испытаний (по требованию потребителя);</w:t>
      </w:r>
    </w:p>
    <w:p w14:paraId="6E40ABE3" w14:textId="0AFE5FAC" w:rsidR="00E4605E" w:rsidRPr="009D5D1F" w:rsidRDefault="00E4605E" w:rsidP="00E4605E">
      <w:pPr>
        <w:pStyle w:val="FORMATTEXT"/>
        <w:spacing w:line="360" w:lineRule="auto"/>
        <w:ind w:firstLine="709"/>
        <w:jc w:val="both"/>
        <w:rPr>
          <w:sz w:val="24"/>
          <w:szCs w:val="24"/>
        </w:rPr>
      </w:pPr>
      <w:r w:rsidRPr="009D5D1F">
        <w:rPr>
          <w:sz w:val="24"/>
          <w:szCs w:val="24"/>
        </w:rPr>
        <w:t>- номер партии</w:t>
      </w:r>
      <w:r w:rsidR="0097438D" w:rsidRPr="009D5D1F">
        <w:rPr>
          <w:sz w:val="24"/>
          <w:szCs w:val="24"/>
        </w:rPr>
        <w:t xml:space="preserve"> (заказа)</w:t>
      </w:r>
      <w:r w:rsidRPr="009D5D1F">
        <w:rPr>
          <w:sz w:val="24"/>
          <w:szCs w:val="24"/>
        </w:rPr>
        <w:t xml:space="preserve">; </w:t>
      </w:r>
    </w:p>
    <w:p w14:paraId="420F2132" w14:textId="6FEE21D2" w:rsidR="00E4605E" w:rsidRPr="009D5D1F" w:rsidRDefault="00E4605E" w:rsidP="00E4605E">
      <w:pPr>
        <w:pStyle w:val="FORMATTEXT"/>
        <w:spacing w:line="360" w:lineRule="auto"/>
        <w:ind w:firstLine="709"/>
        <w:jc w:val="both"/>
        <w:rPr>
          <w:sz w:val="24"/>
          <w:szCs w:val="24"/>
        </w:rPr>
      </w:pPr>
      <w:r w:rsidRPr="009D5D1F">
        <w:rPr>
          <w:sz w:val="24"/>
          <w:szCs w:val="24"/>
        </w:rPr>
        <w:t>- массу нетто партии</w:t>
      </w:r>
      <w:r w:rsidR="00432E9E" w:rsidRPr="009D5D1F">
        <w:rPr>
          <w:sz w:val="24"/>
          <w:szCs w:val="24"/>
        </w:rPr>
        <w:t xml:space="preserve"> (заказ</w:t>
      </w:r>
      <w:r w:rsidR="009D5D1F" w:rsidRPr="009D5D1F">
        <w:rPr>
          <w:sz w:val="24"/>
          <w:szCs w:val="24"/>
        </w:rPr>
        <w:t>а</w:t>
      </w:r>
      <w:r w:rsidR="00432E9E" w:rsidRPr="009D5D1F">
        <w:rPr>
          <w:sz w:val="24"/>
          <w:szCs w:val="24"/>
        </w:rPr>
        <w:t>)</w:t>
      </w:r>
      <w:r w:rsidRPr="009D5D1F">
        <w:rPr>
          <w:sz w:val="24"/>
          <w:szCs w:val="24"/>
        </w:rPr>
        <w:t>;</w:t>
      </w:r>
    </w:p>
    <w:p w14:paraId="59794D36" w14:textId="77777777" w:rsidR="00E4605E" w:rsidRPr="009D5D1F" w:rsidRDefault="00E4605E" w:rsidP="00E4605E">
      <w:pPr>
        <w:pStyle w:val="FORMATTEXT"/>
        <w:spacing w:line="360" w:lineRule="auto"/>
        <w:ind w:firstLine="709"/>
        <w:jc w:val="both"/>
        <w:rPr>
          <w:sz w:val="24"/>
          <w:szCs w:val="24"/>
        </w:rPr>
      </w:pPr>
      <w:r w:rsidRPr="009D5D1F">
        <w:rPr>
          <w:sz w:val="24"/>
          <w:szCs w:val="24"/>
        </w:rPr>
        <w:t>- количество мест (при упаковке в ящики);</w:t>
      </w:r>
    </w:p>
    <w:p w14:paraId="5D2FA8A1" w14:textId="45FF06D2" w:rsidR="006B787A" w:rsidRPr="009D5D1F" w:rsidRDefault="00E4605E" w:rsidP="00E4605E">
      <w:pPr>
        <w:pStyle w:val="FORMATTEXT"/>
        <w:spacing w:line="360" w:lineRule="auto"/>
        <w:ind w:firstLine="709"/>
        <w:jc w:val="both"/>
        <w:rPr>
          <w:sz w:val="24"/>
          <w:szCs w:val="24"/>
        </w:rPr>
      </w:pPr>
      <w:r w:rsidRPr="009D5D1F">
        <w:rPr>
          <w:sz w:val="24"/>
          <w:szCs w:val="24"/>
        </w:rPr>
        <w:t>- штриховой код (при наличии).</w:t>
      </w:r>
    </w:p>
    <w:p w14:paraId="26A9BB98" w14:textId="6D2B9DF6" w:rsidR="006B787A" w:rsidRPr="006B787A" w:rsidRDefault="006B787A" w:rsidP="006B787A">
      <w:pPr>
        <w:pStyle w:val="FORMATTEXT"/>
        <w:spacing w:line="360" w:lineRule="auto"/>
        <w:ind w:firstLine="709"/>
        <w:jc w:val="both"/>
        <w:rPr>
          <w:sz w:val="24"/>
          <w:szCs w:val="24"/>
        </w:rPr>
      </w:pPr>
      <w:r w:rsidRPr="009D5D1F">
        <w:rPr>
          <w:sz w:val="24"/>
          <w:szCs w:val="24"/>
        </w:rPr>
        <w:t>Масса партии</w:t>
      </w:r>
      <w:r w:rsidR="00432E9E" w:rsidRPr="009D5D1F">
        <w:rPr>
          <w:sz w:val="24"/>
          <w:szCs w:val="24"/>
        </w:rPr>
        <w:t xml:space="preserve"> (заказа)</w:t>
      </w:r>
      <w:r w:rsidRPr="009D5D1F">
        <w:rPr>
          <w:sz w:val="24"/>
          <w:szCs w:val="24"/>
        </w:rPr>
        <w:t xml:space="preserve"> фольги из алюминия марки А99 не должна превышать 5 т, из алюминия марок АД0, </w:t>
      </w:r>
      <w:r w:rsidR="00093223" w:rsidRPr="009D5D1F">
        <w:rPr>
          <w:sz w:val="24"/>
          <w:szCs w:val="24"/>
        </w:rPr>
        <w:t>АД</w:t>
      </w:r>
      <w:r w:rsidRPr="009D5D1F">
        <w:rPr>
          <w:sz w:val="24"/>
          <w:szCs w:val="24"/>
        </w:rPr>
        <w:t xml:space="preserve">1, А6, А5, </w:t>
      </w:r>
      <w:r w:rsidR="00093223" w:rsidRPr="009D5D1F">
        <w:rPr>
          <w:sz w:val="24"/>
          <w:szCs w:val="24"/>
          <w:lang w:val="en-US"/>
        </w:rPr>
        <w:t>AW</w:t>
      </w:r>
      <w:r w:rsidR="00093223" w:rsidRPr="009D5D1F">
        <w:rPr>
          <w:sz w:val="24"/>
          <w:szCs w:val="24"/>
        </w:rPr>
        <w:t>-</w:t>
      </w:r>
      <w:r w:rsidRPr="009D5D1F">
        <w:rPr>
          <w:sz w:val="24"/>
          <w:szCs w:val="24"/>
        </w:rPr>
        <w:t>1200 – 30 т.</w:t>
      </w:r>
    </w:p>
    <w:p w14:paraId="6D67E194" w14:textId="00F5B529" w:rsidR="006B787A" w:rsidRPr="006B787A" w:rsidRDefault="006B787A" w:rsidP="006B787A">
      <w:pPr>
        <w:pStyle w:val="FORMATTEXT"/>
        <w:spacing w:line="360" w:lineRule="auto"/>
        <w:ind w:firstLine="709"/>
        <w:jc w:val="both"/>
        <w:rPr>
          <w:sz w:val="24"/>
          <w:szCs w:val="24"/>
        </w:rPr>
      </w:pPr>
      <w:r w:rsidRPr="006B787A">
        <w:rPr>
          <w:sz w:val="24"/>
          <w:szCs w:val="24"/>
        </w:rPr>
        <w:t xml:space="preserve">5.2 Для контроля качества поверхности фольги, размеров и наличия смазки от партии </w:t>
      </w:r>
      <w:r w:rsidR="00432E9E">
        <w:rPr>
          <w:sz w:val="24"/>
          <w:szCs w:val="24"/>
        </w:rPr>
        <w:t xml:space="preserve">(заказа) </w:t>
      </w:r>
      <w:r w:rsidRPr="006B787A">
        <w:rPr>
          <w:sz w:val="24"/>
          <w:szCs w:val="24"/>
        </w:rPr>
        <w:t>отбирают</w:t>
      </w:r>
      <w:r>
        <w:rPr>
          <w:sz w:val="24"/>
          <w:szCs w:val="24"/>
        </w:rPr>
        <w:t xml:space="preserve"> </w:t>
      </w:r>
      <w:r w:rsidRPr="006B787A">
        <w:rPr>
          <w:sz w:val="24"/>
          <w:szCs w:val="24"/>
        </w:rPr>
        <w:t>5 % рулонов, но не менее трех рулонов.</w:t>
      </w:r>
    </w:p>
    <w:p w14:paraId="260C2127" w14:textId="407BD2ED" w:rsidR="006B787A" w:rsidRPr="006B787A" w:rsidRDefault="006B787A" w:rsidP="006B787A">
      <w:pPr>
        <w:pStyle w:val="FORMATTEXT"/>
        <w:spacing w:line="360" w:lineRule="auto"/>
        <w:ind w:firstLine="709"/>
        <w:jc w:val="both"/>
        <w:rPr>
          <w:sz w:val="24"/>
          <w:szCs w:val="24"/>
        </w:rPr>
      </w:pPr>
      <w:r w:rsidRPr="006B787A">
        <w:rPr>
          <w:sz w:val="24"/>
          <w:szCs w:val="24"/>
        </w:rPr>
        <w:t>5.3 Для определения механических свойств от партии</w:t>
      </w:r>
      <w:r w:rsidR="00432E9E">
        <w:rPr>
          <w:sz w:val="24"/>
          <w:szCs w:val="24"/>
        </w:rPr>
        <w:t xml:space="preserve"> (заказа)</w:t>
      </w:r>
      <w:r w:rsidRPr="006B787A">
        <w:rPr>
          <w:sz w:val="24"/>
          <w:szCs w:val="24"/>
        </w:rPr>
        <w:t xml:space="preserve"> отбирают 2 % рулонов, но не менее двух</w:t>
      </w:r>
      <w:r>
        <w:rPr>
          <w:sz w:val="24"/>
          <w:szCs w:val="24"/>
        </w:rPr>
        <w:t xml:space="preserve"> </w:t>
      </w:r>
      <w:r w:rsidRPr="006B787A">
        <w:rPr>
          <w:sz w:val="24"/>
          <w:szCs w:val="24"/>
        </w:rPr>
        <w:t>рулонов.</w:t>
      </w:r>
    </w:p>
    <w:p w14:paraId="249D9128" w14:textId="53DBC892" w:rsidR="006B787A" w:rsidRPr="006B787A" w:rsidRDefault="006B787A" w:rsidP="006B787A">
      <w:pPr>
        <w:pStyle w:val="FORMATTEXT"/>
        <w:spacing w:line="360" w:lineRule="auto"/>
        <w:ind w:firstLine="709"/>
        <w:jc w:val="both"/>
        <w:rPr>
          <w:sz w:val="24"/>
          <w:szCs w:val="24"/>
        </w:rPr>
      </w:pPr>
      <w:r w:rsidRPr="006B787A">
        <w:rPr>
          <w:sz w:val="24"/>
          <w:szCs w:val="24"/>
        </w:rPr>
        <w:t>5.</w:t>
      </w:r>
      <w:r w:rsidR="009D5D1F">
        <w:rPr>
          <w:sz w:val="24"/>
          <w:szCs w:val="24"/>
        </w:rPr>
        <w:t>4</w:t>
      </w:r>
      <w:r w:rsidRPr="006B787A">
        <w:rPr>
          <w:sz w:val="24"/>
          <w:szCs w:val="24"/>
        </w:rPr>
        <w:t xml:space="preserve"> Для контроля химического состава от партии </w:t>
      </w:r>
      <w:r w:rsidR="00432E9E">
        <w:rPr>
          <w:sz w:val="24"/>
          <w:szCs w:val="24"/>
        </w:rPr>
        <w:t xml:space="preserve">(заказа) </w:t>
      </w:r>
      <w:r w:rsidRPr="006B787A">
        <w:rPr>
          <w:sz w:val="24"/>
          <w:szCs w:val="24"/>
        </w:rPr>
        <w:t>отбирают один рулон.</w:t>
      </w:r>
    </w:p>
    <w:p w14:paraId="7F79C2AC" w14:textId="3AB8C794" w:rsidR="006B787A" w:rsidRPr="006B787A" w:rsidRDefault="006B787A" w:rsidP="006B787A">
      <w:pPr>
        <w:pStyle w:val="FORMATTEXT"/>
        <w:spacing w:line="360" w:lineRule="auto"/>
        <w:ind w:firstLine="709"/>
        <w:jc w:val="both"/>
        <w:rPr>
          <w:sz w:val="24"/>
          <w:szCs w:val="24"/>
        </w:rPr>
      </w:pPr>
      <w:r w:rsidRPr="006B787A">
        <w:rPr>
          <w:sz w:val="24"/>
          <w:szCs w:val="24"/>
        </w:rPr>
        <w:t>На предприятии-изготовителе допускается проводить проверку химического состава на пробах,</w:t>
      </w:r>
      <w:r>
        <w:rPr>
          <w:sz w:val="24"/>
          <w:szCs w:val="24"/>
        </w:rPr>
        <w:t xml:space="preserve"> </w:t>
      </w:r>
      <w:r w:rsidRPr="006B787A">
        <w:rPr>
          <w:sz w:val="24"/>
          <w:szCs w:val="24"/>
        </w:rPr>
        <w:t>взятых от расплавленного металла.</w:t>
      </w:r>
    </w:p>
    <w:p w14:paraId="6A8F731C" w14:textId="610AA12F" w:rsidR="006B787A" w:rsidRPr="006B787A" w:rsidRDefault="006B787A" w:rsidP="006B787A">
      <w:pPr>
        <w:pStyle w:val="FORMATTEXT"/>
        <w:spacing w:line="360" w:lineRule="auto"/>
        <w:ind w:firstLine="709"/>
        <w:jc w:val="both"/>
        <w:rPr>
          <w:sz w:val="24"/>
          <w:szCs w:val="24"/>
        </w:rPr>
      </w:pPr>
      <w:r w:rsidRPr="006B787A">
        <w:rPr>
          <w:sz w:val="24"/>
          <w:szCs w:val="24"/>
        </w:rPr>
        <w:t>На предприятии-изготовителе допускается не проводить анализ химического состава фольги из</w:t>
      </w:r>
      <w:r>
        <w:rPr>
          <w:sz w:val="24"/>
          <w:szCs w:val="24"/>
        </w:rPr>
        <w:t xml:space="preserve"> </w:t>
      </w:r>
      <w:r w:rsidRPr="006B787A">
        <w:rPr>
          <w:sz w:val="24"/>
          <w:szCs w:val="24"/>
        </w:rPr>
        <w:t>алюминия марки А99. Соответствие химического состава фольги марки А99 определяют по документу</w:t>
      </w:r>
      <w:r>
        <w:rPr>
          <w:sz w:val="24"/>
          <w:szCs w:val="24"/>
        </w:rPr>
        <w:t xml:space="preserve"> </w:t>
      </w:r>
      <w:r w:rsidRPr="006B787A">
        <w:rPr>
          <w:sz w:val="24"/>
          <w:szCs w:val="24"/>
        </w:rPr>
        <w:t xml:space="preserve">о качестве на слиток предприятия </w:t>
      </w:r>
      <w:r>
        <w:rPr>
          <w:sz w:val="24"/>
          <w:szCs w:val="24"/>
        </w:rPr>
        <w:t>–</w:t>
      </w:r>
      <w:r w:rsidRPr="006B787A">
        <w:rPr>
          <w:sz w:val="24"/>
          <w:szCs w:val="24"/>
        </w:rPr>
        <w:t xml:space="preserve"> изготовителя слитка.</w:t>
      </w:r>
    </w:p>
    <w:p w14:paraId="4DD4C503" w14:textId="09D26BB2" w:rsidR="00D738E2" w:rsidRPr="00D738E2" w:rsidRDefault="006B787A" w:rsidP="006B787A">
      <w:pPr>
        <w:pStyle w:val="FORMATTEXT"/>
        <w:spacing w:line="360" w:lineRule="auto"/>
        <w:ind w:firstLine="709"/>
        <w:jc w:val="both"/>
        <w:rPr>
          <w:sz w:val="24"/>
          <w:szCs w:val="24"/>
        </w:rPr>
      </w:pPr>
      <w:r w:rsidRPr="006B787A">
        <w:rPr>
          <w:sz w:val="24"/>
          <w:szCs w:val="24"/>
        </w:rPr>
        <w:t>5.</w:t>
      </w:r>
      <w:r w:rsidR="009D5D1F">
        <w:rPr>
          <w:sz w:val="24"/>
          <w:szCs w:val="24"/>
        </w:rPr>
        <w:t>5</w:t>
      </w:r>
      <w:r w:rsidRPr="006B787A">
        <w:rPr>
          <w:sz w:val="24"/>
          <w:szCs w:val="24"/>
        </w:rPr>
        <w:t xml:space="preserve"> Для контроля </w:t>
      </w:r>
      <w:proofErr w:type="spellStart"/>
      <w:r w:rsidRPr="006B787A">
        <w:rPr>
          <w:sz w:val="24"/>
          <w:szCs w:val="24"/>
        </w:rPr>
        <w:t>разматываемости</w:t>
      </w:r>
      <w:proofErr w:type="spellEnd"/>
      <w:r w:rsidRPr="006B787A">
        <w:rPr>
          <w:sz w:val="24"/>
          <w:szCs w:val="24"/>
        </w:rPr>
        <w:t xml:space="preserve"> фольги от партии</w:t>
      </w:r>
      <w:r w:rsidR="009D5D1F">
        <w:rPr>
          <w:sz w:val="24"/>
          <w:szCs w:val="24"/>
        </w:rPr>
        <w:t xml:space="preserve"> (заказа)</w:t>
      </w:r>
      <w:r w:rsidRPr="006B787A">
        <w:rPr>
          <w:sz w:val="24"/>
          <w:szCs w:val="24"/>
        </w:rPr>
        <w:t xml:space="preserve"> отбирают 5 % рулонов.</w:t>
      </w:r>
    </w:p>
    <w:p w14:paraId="0BD77462" w14:textId="67B3E719" w:rsidR="006B787A" w:rsidRPr="006B787A" w:rsidRDefault="006B787A" w:rsidP="006B787A">
      <w:pPr>
        <w:pStyle w:val="FORMATTEXT"/>
        <w:spacing w:line="360" w:lineRule="auto"/>
        <w:ind w:firstLine="709"/>
        <w:jc w:val="both"/>
        <w:rPr>
          <w:sz w:val="24"/>
          <w:szCs w:val="24"/>
        </w:rPr>
      </w:pPr>
      <w:r w:rsidRPr="006B787A">
        <w:rPr>
          <w:sz w:val="24"/>
          <w:szCs w:val="24"/>
        </w:rPr>
        <w:t>5.</w:t>
      </w:r>
      <w:r w:rsidR="009D5D1F">
        <w:rPr>
          <w:sz w:val="24"/>
          <w:szCs w:val="24"/>
        </w:rPr>
        <w:t>6</w:t>
      </w:r>
      <w:r w:rsidRPr="006B787A">
        <w:rPr>
          <w:sz w:val="24"/>
          <w:szCs w:val="24"/>
        </w:rPr>
        <w:t xml:space="preserve"> При получении неудовлетворительных результатов испытания хотя бы по </w:t>
      </w:r>
      <w:r w:rsidRPr="006B787A">
        <w:rPr>
          <w:sz w:val="24"/>
          <w:szCs w:val="24"/>
        </w:rPr>
        <w:lastRenderedPageBreak/>
        <w:t>одному из показателей по нему проводят повторное испытание на удвоенной выборке, отобранной от той же партии</w:t>
      </w:r>
      <w:r w:rsidR="009D5D1F">
        <w:rPr>
          <w:sz w:val="24"/>
          <w:szCs w:val="24"/>
        </w:rPr>
        <w:t xml:space="preserve"> (заказа)</w:t>
      </w:r>
      <w:r w:rsidRPr="006B787A">
        <w:rPr>
          <w:sz w:val="24"/>
          <w:szCs w:val="24"/>
        </w:rPr>
        <w:t>.</w:t>
      </w:r>
    </w:p>
    <w:p w14:paraId="67539AE6" w14:textId="32B27AE4" w:rsidR="00AF0D82" w:rsidRPr="00020B2A" w:rsidRDefault="006B787A" w:rsidP="006B787A">
      <w:pPr>
        <w:pStyle w:val="FORMATTEXT"/>
        <w:spacing w:line="360" w:lineRule="auto"/>
        <w:ind w:firstLine="709"/>
        <w:jc w:val="both"/>
        <w:rPr>
          <w:sz w:val="24"/>
          <w:szCs w:val="24"/>
        </w:rPr>
      </w:pPr>
      <w:r w:rsidRPr="006B787A">
        <w:rPr>
          <w:sz w:val="24"/>
          <w:szCs w:val="24"/>
        </w:rPr>
        <w:t>Результаты повторного испытания распространяют на всю партию</w:t>
      </w:r>
      <w:r w:rsidR="009D5D1F">
        <w:rPr>
          <w:sz w:val="24"/>
          <w:szCs w:val="24"/>
        </w:rPr>
        <w:t xml:space="preserve"> (заказ)</w:t>
      </w:r>
      <w:r w:rsidR="00D738E2" w:rsidRPr="00D738E2">
        <w:rPr>
          <w:sz w:val="24"/>
          <w:szCs w:val="24"/>
        </w:rPr>
        <w:t>.</w:t>
      </w:r>
    </w:p>
    <w:p w14:paraId="415A8358" w14:textId="77777777" w:rsidR="00AF0D82" w:rsidRPr="00EB0D23" w:rsidRDefault="00AF0D82" w:rsidP="00EB0D23">
      <w:pPr>
        <w:pStyle w:val="HEADERTEXT"/>
        <w:spacing w:line="360" w:lineRule="auto"/>
        <w:jc w:val="both"/>
        <w:rPr>
          <w:b/>
          <w:bCs/>
          <w:color w:val="auto"/>
          <w:sz w:val="24"/>
          <w:szCs w:val="24"/>
        </w:rPr>
      </w:pPr>
    </w:p>
    <w:p w14:paraId="486DAD65" w14:textId="29067702" w:rsidR="00AF0D82" w:rsidRPr="00EB0D23" w:rsidRDefault="006B787A" w:rsidP="00EB0D23">
      <w:pPr>
        <w:pStyle w:val="HEADERTEXT"/>
        <w:spacing w:after="240" w:line="360" w:lineRule="auto"/>
        <w:ind w:firstLine="709"/>
        <w:jc w:val="both"/>
        <w:outlineLvl w:val="2"/>
        <w:rPr>
          <w:b/>
          <w:bCs/>
          <w:color w:val="auto"/>
          <w:sz w:val="28"/>
          <w:szCs w:val="24"/>
        </w:rPr>
      </w:pPr>
      <w:r>
        <w:rPr>
          <w:b/>
          <w:bCs/>
          <w:color w:val="auto"/>
          <w:sz w:val="28"/>
          <w:szCs w:val="24"/>
        </w:rPr>
        <w:t>6</w:t>
      </w:r>
      <w:r w:rsidR="00AF0D82" w:rsidRPr="00EB0D23">
        <w:rPr>
          <w:b/>
          <w:bCs/>
          <w:color w:val="auto"/>
          <w:sz w:val="28"/>
          <w:szCs w:val="24"/>
        </w:rPr>
        <w:t xml:space="preserve"> Методы контроля и испытаний </w:t>
      </w:r>
    </w:p>
    <w:p w14:paraId="3D13688C" w14:textId="01D1F92B" w:rsidR="00D738E2" w:rsidRPr="00D738E2" w:rsidRDefault="00AA7968" w:rsidP="00D738E2">
      <w:pPr>
        <w:pStyle w:val="FORMATTEXT"/>
        <w:spacing w:line="360" w:lineRule="auto"/>
        <w:ind w:firstLine="709"/>
        <w:jc w:val="both"/>
        <w:rPr>
          <w:sz w:val="24"/>
          <w:szCs w:val="24"/>
        </w:rPr>
      </w:pPr>
      <w:r>
        <w:rPr>
          <w:sz w:val="24"/>
          <w:szCs w:val="24"/>
        </w:rPr>
        <w:t>6</w:t>
      </w:r>
      <w:r w:rsidR="00D738E2" w:rsidRPr="00D738E2">
        <w:rPr>
          <w:sz w:val="24"/>
          <w:szCs w:val="24"/>
        </w:rPr>
        <w:t>.1 Осмотр поверхности фольги проводят без применения увеличительных приборов.</w:t>
      </w:r>
    </w:p>
    <w:p w14:paraId="7ADF5D5A" w14:textId="65F6D110" w:rsidR="006B787A" w:rsidRPr="006B787A" w:rsidRDefault="006B787A" w:rsidP="006B787A">
      <w:pPr>
        <w:pStyle w:val="FORMATTEXT"/>
        <w:spacing w:line="360" w:lineRule="auto"/>
        <w:ind w:firstLine="709"/>
        <w:jc w:val="both"/>
        <w:rPr>
          <w:sz w:val="24"/>
          <w:szCs w:val="24"/>
        </w:rPr>
      </w:pPr>
      <w:r w:rsidRPr="006B787A">
        <w:rPr>
          <w:sz w:val="24"/>
          <w:szCs w:val="24"/>
        </w:rPr>
        <w:t>6.2 Для проверки качества поверхности и размеров от рулона отматывают 3</w:t>
      </w:r>
      <w:r>
        <w:rPr>
          <w:sz w:val="24"/>
          <w:szCs w:val="24"/>
        </w:rPr>
        <w:t xml:space="preserve"> –</w:t>
      </w:r>
      <w:r w:rsidRPr="006B787A">
        <w:rPr>
          <w:sz w:val="24"/>
          <w:szCs w:val="24"/>
        </w:rPr>
        <w:t xml:space="preserve"> 5 м фольги.</w:t>
      </w:r>
    </w:p>
    <w:p w14:paraId="2156327D" w14:textId="482A2E61" w:rsidR="00D738E2" w:rsidRDefault="006B787A" w:rsidP="006B787A">
      <w:pPr>
        <w:pStyle w:val="FORMATTEXT"/>
        <w:spacing w:line="360" w:lineRule="auto"/>
        <w:ind w:firstLine="709"/>
        <w:jc w:val="both"/>
        <w:rPr>
          <w:sz w:val="24"/>
          <w:szCs w:val="24"/>
        </w:rPr>
      </w:pPr>
      <w:r w:rsidRPr="006B787A">
        <w:rPr>
          <w:sz w:val="24"/>
          <w:szCs w:val="24"/>
        </w:rPr>
        <w:t>6.3 Толщину фольги проверяют головкой измерительной пружинной по ГОСТ</w:t>
      </w:r>
      <w:r>
        <w:rPr>
          <w:sz w:val="24"/>
          <w:szCs w:val="24"/>
        </w:rPr>
        <w:t> </w:t>
      </w:r>
      <w:r w:rsidRPr="006B787A">
        <w:rPr>
          <w:sz w:val="24"/>
          <w:szCs w:val="24"/>
        </w:rPr>
        <w:t>28798.</w:t>
      </w:r>
    </w:p>
    <w:p w14:paraId="31D070B2" w14:textId="7A2E1AF5" w:rsidR="00D6795D" w:rsidRPr="000D47E7" w:rsidRDefault="00D6795D" w:rsidP="00D738E2">
      <w:pPr>
        <w:pStyle w:val="FORMATTEXT"/>
        <w:spacing w:line="360" w:lineRule="auto"/>
        <w:ind w:firstLine="709"/>
        <w:jc w:val="both"/>
        <w:rPr>
          <w:sz w:val="24"/>
          <w:szCs w:val="24"/>
        </w:rPr>
      </w:pPr>
      <w:r w:rsidRPr="009D5D1F">
        <w:rPr>
          <w:sz w:val="24"/>
          <w:szCs w:val="24"/>
        </w:rPr>
        <w:t xml:space="preserve">При возникновении разногласий </w:t>
      </w:r>
      <w:r w:rsidR="006B787A" w:rsidRPr="009D5D1F">
        <w:rPr>
          <w:sz w:val="24"/>
          <w:szCs w:val="24"/>
        </w:rPr>
        <w:t xml:space="preserve">с потребителем </w:t>
      </w:r>
      <w:r w:rsidRPr="009D5D1F">
        <w:rPr>
          <w:sz w:val="24"/>
          <w:szCs w:val="24"/>
        </w:rPr>
        <w:t>толщину фо</w:t>
      </w:r>
      <w:r w:rsidR="006B787A" w:rsidRPr="009D5D1F">
        <w:rPr>
          <w:sz w:val="24"/>
          <w:szCs w:val="24"/>
        </w:rPr>
        <w:t>льги определяют весовым методом</w:t>
      </w:r>
      <w:r w:rsidRPr="009D5D1F">
        <w:rPr>
          <w:sz w:val="24"/>
          <w:szCs w:val="24"/>
        </w:rPr>
        <w:t xml:space="preserve"> в соответствии с </w:t>
      </w:r>
      <w:r w:rsidR="0076705B" w:rsidRPr="009D5D1F">
        <w:rPr>
          <w:sz w:val="24"/>
          <w:szCs w:val="24"/>
        </w:rPr>
        <w:t>приложением Г</w:t>
      </w:r>
      <w:r w:rsidRPr="009D5D1F">
        <w:rPr>
          <w:sz w:val="24"/>
          <w:szCs w:val="24"/>
        </w:rPr>
        <w:t xml:space="preserve"> ГОСТ 745</w:t>
      </w:r>
      <w:r w:rsidR="0076705B" w:rsidRPr="009D5D1F">
        <w:rPr>
          <w:sz w:val="24"/>
          <w:szCs w:val="24"/>
        </w:rPr>
        <w:t>–202Х</w:t>
      </w:r>
      <w:r w:rsidR="000D47E7" w:rsidRPr="009D5D1F">
        <w:rPr>
          <w:sz w:val="24"/>
          <w:szCs w:val="24"/>
        </w:rPr>
        <w:t>.</w:t>
      </w:r>
    </w:p>
    <w:p w14:paraId="42BDB200" w14:textId="77777777" w:rsidR="00D738E2" w:rsidRPr="00D738E2" w:rsidRDefault="00D738E2" w:rsidP="00D738E2">
      <w:pPr>
        <w:pStyle w:val="FORMATTEXT"/>
        <w:spacing w:line="360" w:lineRule="auto"/>
        <w:ind w:firstLine="709"/>
        <w:jc w:val="both"/>
        <w:rPr>
          <w:sz w:val="24"/>
          <w:szCs w:val="24"/>
        </w:rPr>
      </w:pPr>
      <w:r w:rsidRPr="00D738E2">
        <w:rPr>
          <w:sz w:val="24"/>
          <w:szCs w:val="24"/>
        </w:rPr>
        <w:t>Ширину фольги измеряют металлической линейкой по ГОСТ 427.</w:t>
      </w:r>
    </w:p>
    <w:p w14:paraId="4140ACCC" w14:textId="623B12D9" w:rsidR="00AA7968" w:rsidRPr="00AA7968" w:rsidRDefault="00AA7968" w:rsidP="00AA7968">
      <w:pPr>
        <w:pStyle w:val="FORMATTEXT"/>
        <w:spacing w:line="360" w:lineRule="auto"/>
        <w:ind w:firstLine="709"/>
        <w:jc w:val="both"/>
        <w:rPr>
          <w:sz w:val="24"/>
          <w:szCs w:val="24"/>
        </w:rPr>
      </w:pPr>
      <w:r w:rsidRPr="00AA7968">
        <w:rPr>
          <w:sz w:val="24"/>
          <w:szCs w:val="24"/>
        </w:rPr>
        <w:t xml:space="preserve">6.4 Проверку наличия смазки на фольге проводят методом, приведенным в приложении </w:t>
      </w:r>
      <w:r w:rsidR="009D5D1F">
        <w:rPr>
          <w:sz w:val="24"/>
          <w:szCs w:val="24"/>
        </w:rPr>
        <w:t>Б</w:t>
      </w:r>
      <w:r w:rsidRPr="00AA7968">
        <w:rPr>
          <w:sz w:val="24"/>
          <w:szCs w:val="24"/>
        </w:rPr>
        <w:t>.</w:t>
      </w:r>
    </w:p>
    <w:p w14:paraId="398B133C" w14:textId="3F3DBDB5" w:rsidR="00AA7968" w:rsidRPr="00AA7968" w:rsidRDefault="00AA7968" w:rsidP="00AA7968">
      <w:pPr>
        <w:pStyle w:val="FORMATTEXT"/>
        <w:spacing w:line="360" w:lineRule="auto"/>
        <w:ind w:firstLine="709"/>
        <w:jc w:val="both"/>
        <w:rPr>
          <w:sz w:val="24"/>
          <w:szCs w:val="24"/>
        </w:rPr>
      </w:pPr>
      <w:r w:rsidRPr="00AA7968">
        <w:rPr>
          <w:sz w:val="24"/>
          <w:szCs w:val="24"/>
        </w:rPr>
        <w:t xml:space="preserve">6.5 Механические свойства образцов определяют методом, приведенным в приложении </w:t>
      </w:r>
      <w:r w:rsidR="0025348D">
        <w:rPr>
          <w:sz w:val="24"/>
          <w:szCs w:val="24"/>
        </w:rPr>
        <w:t>В</w:t>
      </w:r>
      <w:r w:rsidRPr="00AA7968">
        <w:rPr>
          <w:sz w:val="24"/>
          <w:szCs w:val="24"/>
        </w:rPr>
        <w:t>.</w:t>
      </w:r>
    </w:p>
    <w:p w14:paraId="3953D816" w14:textId="6589C44C" w:rsidR="00AA7968" w:rsidRPr="00AA7968" w:rsidRDefault="00AA7968" w:rsidP="00AA7968">
      <w:pPr>
        <w:pStyle w:val="FORMATTEXT"/>
        <w:spacing w:line="360" w:lineRule="auto"/>
        <w:ind w:firstLine="709"/>
        <w:jc w:val="both"/>
        <w:rPr>
          <w:sz w:val="24"/>
          <w:szCs w:val="24"/>
        </w:rPr>
      </w:pPr>
      <w:r w:rsidRPr="00AA7968">
        <w:rPr>
          <w:sz w:val="24"/>
          <w:szCs w:val="24"/>
        </w:rPr>
        <w:t xml:space="preserve">По требованию </w:t>
      </w:r>
      <w:r>
        <w:rPr>
          <w:sz w:val="24"/>
          <w:szCs w:val="24"/>
        </w:rPr>
        <w:t>потребителя</w:t>
      </w:r>
      <w:r w:rsidRPr="00AA7968">
        <w:rPr>
          <w:sz w:val="24"/>
          <w:szCs w:val="24"/>
        </w:rPr>
        <w:t xml:space="preserve"> для фольги шириной менее 15 мм поставляют образцы-свидетели</w:t>
      </w:r>
      <w:r>
        <w:rPr>
          <w:sz w:val="24"/>
          <w:szCs w:val="24"/>
        </w:rPr>
        <w:t xml:space="preserve"> </w:t>
      </w:r>
      <w:r w:rsidRPr="00AA7968">
        <w:rPr>
          <w:sz w:val="24"/>
          <w:szCs w:val="24"/>
        </w:rPr>
        <w:t>шири</w:t>
      </w:r>
      <w:r>
        <w:rPr>
          <w:sz w:val="24"/>
          <w:szCs w:val="24"/>
        </w:rPr>
        <w:t>н</w:t>
      </w:r>
      <w:r w:rsidRPr="00AA7968">
        <w:rPr>
          <w:sz w:val="24"/>
          <w:szCs w:val="24"/>
        </w:rPr>
        <w:t xml:space="preserve">ой не менее 15 мм для испытания их методом, приведенным в приложении </w:t>
      </w:r>
      <w:r w:rsidR="0025348D">
        <w:rPr>
          <w:sz w:val="24"/>
          <w:szCs w:val="24"/>
        </w:rPr>
        <w:t>В</w:t>
      </w:r>
      <w:r w:rsidRPr="00AA7968">
        <w:rPr>
          <w:sz w:val="24"/>
          <w:szCs w:val="24"/>
        </w:rPr>
        <w:t>.</w:t>
      </w:r>
    </w:p>
    <w:p w14:paraId="1469CE17" w14:textId="5F2C0E0A" w:rsidR="00D738E2" w:rsidRPr="00D738E2" w:rsidRDefault="00AA7968" w:rsidP="00D738E2">
      <w:pPr>
        <w:pStyle w:val="FORMATTEXT"/>
        <w:spacing w:line="360" w:lineRule="auto"/>
        <w:ind w:firstLine="709"/>
        <w:jc w:val="both"/>
        <w:rPr>
          <w:sz w:val="24"/>
          <w:szCs w:val="24"/>
        </w:rPr>
      </w:pPr>
      <w:r>
        <w:rPr>
          <w:sz w:val="24"/>
          <w:szCs w:val="24"/>
        </w:rPr>
        <w:t>6.</w:t>
      </w:r>
      <w:r w:rsidR="009D5D1F">
        <w:rPr>
          <w:sz w:val="24"/>
          <w:szCs w:val="24"/>
        </w:rPr>
        <w:t>6</w:t>
      </w:r>
      <w:r w:rsidR="00D738E2" w:rsidRPr="00D738E2">
        <w:rPr>
          <w:sz w:val="24"/>
          <w:szCs w:val="24"/>
        </w:rPr>
        <w:t xml:space="preserve"> Отбор и подготовку проб для определения химического состава проводят по ГОСТ 24231.</w:t>
      </w:r>
    </w:p>
    <w:p w14:paraId="2F6E20FD" w14:textId="4C401DA5" w:rsidR="00D738E2" w:rsidRPr="00D738E2" w:rsidRDefault="00D738E2" w:rsidP="00D738E2">
      <w:pPr>
        <w:pStyle w:val="FORMATTEXT"/>
        <w:spacing w:line="360" w:lineRule="auto"/>
        <w:ind w:firstLine="709"/>
        <w:jc w:val="both"/>
        <w:rPr>
          <w:sz w:val="24"/>
          <w:szCs w:val="24"/>
        </w:rPr>
      </w:pPr>
      <w:r w:rsidRPr="00D738E2">
        <w:rPr>
          <w:sz w:val="24"/>
          <w:szCs w:val="24"/>
        </w:rPr>
        <w:t xml:space="preserve">Химический анализ проводят по ГОСТ 25086, ГОСТ 12697.2, ГОСТ 12697.3, ГОСТ 12697.6 </w:t>
      </w:r>
      <w:r w:rsidR="00AA7968">
        <w:rPr>
          <w:sz w:val="24"/>
          <w:szCs w:val="24"/>
        </w:rPr>
        <w:t>–</w:t>
      </w:r>
      <w:r w:rsidRPr="00D738E2">
        <w:rPr>
          <w:sz w:val="24"/>
          <w:szCs w:val="24"/>
        </w:rPr>
        <w:t xml:space="preserve"> ГОСТ 12697.10.</w:t>
      </w:r>
    </w:p>
    <w:p w14:paraId="786DDB0B" w14:textId="17F1646E" w:rsidR="00D738E2" w:rsidRPr="00D738E2" w:rsidRDefault="00AA7968" w:rsidP="00D738E2">
      <w:pPr>
        <w:pStyle w:val="FORMATTEXT"/>
        <w:spacing w:line="360" w:lineRule="auto"/>
        <w:ind w:firstLine="709"/>
        <w:jc w:val="both"/>
        <w:rPr>
          <w:sz w:val="24"/>
          <w:szCs w:val="24"/>
        </w:rPr>
      </w:pPr>
      <w:r>
        <w:rPr>
          <w:sz w:val="24"/>
          <w:szCs w:val="24"/>
        </w:rPr>
        <w:t>6.</w:t>
      </w:r>
      <w:r w:rsidR="009D5D1F">
        <w:rPr>
          <w:sz w:val="24"/>
          <w:szCs w:val="24"/>
        </w:rPr>
        <w:t>7</w:t>
      </w:r>
      <w:r w:rsidR="00D738E2" w:rsidRPr="00D738E2">
        <w:rPr>
          <w:sz w:val="24"/>
          <w:szCs w:val="24"/>
        </w:rPr>
        <w:t xml:space="preserve"> Допускается применять другие методы контроля и средства измерения, обеспечивающие необходимую точность, установленную </w:t>
      </w:r>
      <w:r>
        <w:rPr>
          <w:sz w:val="24"/>
          <w:szCs w:val="24"/>
        </w:rPr>
        <w:t xml:space="preserve">настоящим </w:t>
      </w:r>
      <w:r w:rsidR="00D738E2" w:rsidRPr="00D738E2">
        <w:rPr>
          <w:sz w:val="24"/>
          <w:szCs w:val="24"/>
        </w:rPr>
        <w:t>стандартом.</w:t>
      </w:r>
    </w:p>
    <w:p w14:paraId="2A0356F6" w14:textId="77777777" w:rsidR="00D738E2" w:rsidRPr="00D738E2" w:rsidRDefault="00D738E2" w:rsidP="00D738E2">
      <w:pPr>
        <w:pStyle w:val="FORMATTEXT"/>
        <w:spacing w:line="360" w:lineRule="auto"/>
        <w:ind w:firstLine="709"/>
        <w:jc w:val="both"/>
        <w:rPr>
          <w:sz w:val="24"/>
          <w:szCs w:val="24"/>
        </w:rPr>
      </w:pPr>
      <w:r w:rsidRPr="00D738E2">
        <w:rPr>
          <w:sz w:val="24"/>
          <w:szCs w:val="24"/>
        </w:rPr>
        <w:t>При возникновении разногласий в определении показателей контроль проводят средствами измерения и методами, указанными в настоящем стандарте.</w:t>
      </w:r>
    </w:p>
    <w:p w14:paraId="0A809CC1" w14:textId="6F4E4010" w:rsidR="00AF0D82" w:rsidRDefault="00AA7968" w:rsidP="00D738E2">
      <w:pPr>
        <w:pStyle w:val="FORMATTEXT"/>
        <w:spacing w:line="360" w:lineRule="auto"/>
        <w:ind w:firstLine="709"/>
        <w:jc w:val="both"/>
        <w:rPr>
          <w:sz w:val="24"/>
          <w:szCs w:val="24"/>
        </w:rPr>
      </w:pPr>
      <w:r>
        <w:rPr>
          <w:sz w:val="24"/>
          <w:szCs w:val="24"/>
        </w:rPr>
        <w:t>6.</w:t>
      </w:r>
      <w:r w:rsidR="009D5D1F">
        <w:rPr>
          <w:sz w:val="24"/>
          <w:szCs w:val="24"/>
        </w:rPr>
        <w:t>8</w:t>
      </w:r>
      <w:r w:rsidR="00D738E2" w:rsidRPr="00D738E2">
        <w:rPr>
          <w:sz w:val="24"/>
          <w:szCs w:val="24"/>
        </w:rPr>
        <w:t xml:space="preserve"> Результаты измерений округляют по правилам округления, установленным в СТ СЭВ 543.</w:t>
      </w:r>
    </w:p>
    <w:p w14:paraId="30CCE1B1" w14:textId="0502BE93" w:rsidR="00D738E2" w:rsidRDefault="00D738E2" w:rsidP="00D738E2">
      <w:pPr>
        <w:pStyle w:val="FORMATTEXT"/>
        <w:spacing w:line="360" w:lineRule="auto"/>
        <w:ind w:firstLine="709"/>
        <w:jc w:val="both"/>
        <w:rPr>
          <w:sz w:val="24"/>
          <w:szCs w:val="24"/>
        </w:rPr>
      </w:pPr>
    </w:p>
    <w:p w14:paraId="5555B14B" w14:textId="77777777" w:rsidR="002D0EAE" w:rsidRPr="00EB0D23" w:rsidRDefault="002D0EAE" w:rsidP="00D738E2">
      <w:pPr>
        <w:pStyle w:val="FORMATTEXT"/>
        <w:spacing w:line="360" w:lineRule="auto"/>
        <w:ind w:firstLine="709"/>
        <w:jc w:val="both"/>
        <w:rPr>
          <w:sz w:val="24"/>
          <w:szCs w:val="24"/>
        </w:rPr>
      </w:pPr>
    </w:p>
    <w:p w14:paraId="52E08FFF" w14:textId="3C596A64" w:rsidR="00AF0D82" w:rsidRPr="00EB0D23" w:rsidRDefault="00245F20" w:rsidP="00EB0D23">
      <w:pPr>
        <w:pStyle w:val="HEADERTEXT"/>
        <w:spacing w:after="240" w:line="360" w:lineRule="auto"/>
        <w:ind w:firstLine="709"/>
        <w:jc w:val="both"/>
        <w:outlineLvl w:val="2"/>
        <w:rPr>
          <w:b/>
          <w:bCs/>
          <w:color w:val="auto"/>
          <w:sz w:val="28"/>
          <w:szCs w:val="24"/>
        </w:rPr>
      </w:pPr>
      <w:r>
        <w:rPr>
          <w:b/>
          <w:bCs/>
          <w:color w:val="auto"/>
          <w:sz w:val="28"/>
          <w:szCs w:val="24"/>
        </w:rPr>
        <w:lastRenderedPageBreak/>
        <w:t>7</w:t>
      </w:r>
      <w:r w:rsidR="00AF0D82" w:rsidRPr="00EB0D23">
        <w:rPr>
          <w:b/>
          <w:bCs/>
          <w:color w:val="auto"/>
          <w:sz w:val="28"/>
          <w:szCs w:val="24"/>
        </w:rPr>
        <w:t xml:space="preserve"> Упаковка, маркировка, транспортирование и хранение </w:t>
      </w:r>
    </w:p>
    <w:p w14:paraId="79C3AE70" w14:textId="74CA58F6" w:rsidR="00D738E2" w:rsidRPr="00D738E2" w:rsidRDefault="00245F20" w:rsidP="00D738E2">
      <w:pPr>
        <w:pStyle w:val="FORMATTEXT"/>
        <w:spacing w:line="360" w:lineRule="auto"/>
        <w:ind w:firstLine="709"/>
        <w:jc w:val="both"/>
        <w:rPr>
          <w:sz w:val="24"/>
          <w:szCs w:val="24"/>
        </w:rPr>
      </w:pPr>
      <w:r>
        <w:rPr>
          <w:sz w:val="24"/>
          <w:szCs w:val="24"/>
        </w:rPr>
        <w:t>7</w:t>
      </w:r>
      <w:r w:rsidR="00D738E2" w:rsidRPr="00D738E2">
        <w:rPr>
          <w:sz w:val="24"/>
          <w:szCs w:val="24"/>
        </w:rPr>
        <w:t>.1 Каждый рулон фольги должен быть обернут бумажной лентой шириной, равной ширине фольги.</w:t>
      </w:r>
    </w:p>
    <w:p w14:paraId="46820EB7" w14:textId="00B38383" w:rsidR="00D738E2" w:rsidRPr="00D738E2" w:rsidRDefault="00245F20" w:rsidP="00D738E2">
      <w:pPr>
        <w:pStyle w:val="FORMATTEXT"/>
        <w:spacing w:line="360" w:lineRule="auto"/>
        <w:ind w:firstLine="709"/>
        <w:jc w:val="both"/>
        <w:rPr>
          <w:sz w:val="24"/>
          <w:szCs w:val="24"/>
        </w:rPr>
      </w:pPr>
      <w:r>
        <w:rPr>
          <w:sz w:val="24"/>
          <w:szCs w:val="24"/>
        </w:rPr>
        <w:t>7</w:t>
      </w:r>
      <w:r w:rsidR="00D738E2" w:rsidRPr="00D738E2">
        <w:rPr>
          <w:sz w:val="24"/>
          <w:szCs w:val="24"/>
        </w:rPr>
        <w:t>.2 На каждый рулон должен быть наклеен ярлык с указанием:</w:t>
      </w:r>
    </w:p>
    <w:p w14:paraId="42FF4514" w14:textId="44CC57AD" w:rsidR="00D738E2" w:rsidRPr="00D738E2" w:rsidRDefault="00D738E2" w:rsidP="00D738E2">
      <w:pPr>
        <w:pStyle w:val="FORMATTEXT"/>
        <w:spacing w:line="360" w:lineRule="auto"/>
        <w:ind w:firstLine="709"/>
        <w:jc w:val="both"/>
        <w:rPr>
          <w:sz w:val="24"/>
          <w:szCs w:val="24"/>
        </w:rPr>
      </w:pPr>
      <w:r w:rsidRPr="009D5D1F">
        <w:rPr>
          <w:sz w:val="24"/>
          <w:szCs w:val="24"/>
        </w:rPr>
        <w:t xml:space="preserve">- </w:t>
      </w:r>
      <w:r w:rsidR="001B2F90" w:rsidRPr="009D5D1F">
        <w:rPr>
          <w:sz w:val="24"/>
          <w:szCs w:val="24"/>
        </w:rPr>
        <w:t>товарный знак и (или) наименование предприятия-изготовителя</w:t>
      </w:r>
      <w:r w:rsidRPr="009D5D1F">
        <w:rPr>
          <w:sz w:val="24"/>
          <w:szCs w:val="24"/>
        </w:rPr>
        <w:t>;</w:t>
      </w:r>
    </w:p>
    <w:p w14:paraId="53085AC4" w14:textId="77777777" w:rsidR="00D738E2" w:rsidRPr="00D738E2" w:rsidRDefault="00D738E2" w:rsidP="00D738E2">
      <w:pPr>
        <w:pStyle w:val="FORMATTEXT"/>
        <w:spacing w:line="360" w:lineRule="auto"/>
        <w:ind w:firstLine="709"/>
        <w:jc w:val="both"/>
        <w:rPr>
          <w:sz w:val="24"/>
          <w:szCs w:val="24"/>
        </w:rPr>
      </w:pPr>
      <w:r w:rsidRPr="00D738E2">
        <w:rPr>
          <w:sz w:val="24"/>
          <w:szCs w:val="24"/>
        </w:rPr>
        <w:t>- наименования страны-изготовителя;</w:t>
      </w:r>
    </w:p>
    <w:p w14:paraId="439ECB58" w14:textId="77777777" w:rsidR="00D738E2" w:rsidRPr="00D738E2" w:rsidRDefault="00D738E2" w:rsidP="00D738E2">
      <w:pPr>
        <w:pStyle w:val="FORMATTEXT"/>
        <w:spacing w:line="360" w:lineRule="auto"/>
        <w:ind w:firstLine="709"/>
        <w:jc w:val="both"/>
        <w:rPr>
          <w:sz w:val="24"/>
          <w:szCs w:val="24"/>
        </w:rPr>
      </w:pPr>
      <w:r w:rsidRPr="00D738E2">
        <w:rPr>
          <w:sz w:val="24"/>
          <w:szCs w:val="24"/>
        </w:rPr>
        <w:t>- юридического адреса изготовителя и (или) продавца;</w:t>
      </w:r>
    </w:p>
    <w:p w14:paraId="198675BF" w14:textId="77777777" w:rsidR="00D738E2" w:rsidRPr="00D738E2" w:rsidRDefault="00D738E2" w:rsidP="00D738E2">
      <w:pPr>
        <w:pStyle w:val="FORMATTEXT"/>
        <w:spacing w:line="360" w:lineRule="auto"/>
        <w:ind w:firstLine="709"/>
        <w:jc w:val="both"/>
        <w:rPr>
          <w:sz w:val="24"/>
          <w:szCs w:val="24"/>
        </w:rPr>
      </w:pPr>
      <w:r w:rsidRPr="00D738E2">
        <w:rPr>
          <w:sz w:val="24"/>
          <w:szCs w:val="24"/>
        </w:rPr>
        <w:t>- условного обозначения фольги;</w:t>
      </w:r>
    </w:p>
    <w:p w14:paraId="39042C48" w14:textId="6E4598B2" w:rsidR="00D738E2" w:rsidRDefault="00D738E2" w:rsidP="00D738E2">
      <w:pPr>
        <w:pStyle w:val="FORMATTEXT"/>
        <w:spacing w:line="360" w:lineRule="auto"/>
        <w:ind w:firstLine="709"/>
        <w:jc w:val="both"/>
        <w:rPr>
          <w:sz w:val="24"/>
          <w:szCs w:val="24"/>
        </w:rPr>
      </w:pPr>
      <w:r w:rsidRPr="009D5D1F">
        <w:rPr>
          <w:sz w:val="24"/>
          <w:szCs w:val="24"/>
        </w:rPr>
        <w:t>- номера партии</w:t>
      </w:r>
      <w:r w:rsidR="00EC4D4B" w:rsidRPr="009D5D1F">
        <w:rPr>
          <w:sz w:val="24"/>
          <w:szCs w:val="24"/>
        </w:rPr>
        <w:t xml:space="preserve"> (заказа)</w:t>
      </w:r>
      <w:r w:rsidRPr="009D5D1F">
        <w:rPr>
          <w:sz w:val="24"/>
          <w:szCs w:val="24"/>
        </w:rPr>
        <w:t>;</w:t>
      </w:r>
    </w:p>
    <w:p w14:paraId="24B76379" w14:textId="77777777" w:rsidR="00D738E2" w:rsidRPr="00D738E2" w:rsidRDefault="00D738E2" w:rsidP="00D738E2">
      <w:pPr>
        <w:pStyle w:val="FORMATTEXT"/>
        <w:spacing w:line="360" w:lineRule="auto"/>
        <w:ind w:firstLine="709"/>
        <w:jc w:val="both"/>
        <w:rPr>
          <w:sz w:val="24"/>
          <w:szCs w:val="24"/>
        </w:rPr>
      </w:pPr>
      <w:r w:rsidRPr="00D738E2">
        <w:rPr>
          <w:sz w:val="24"/>
          <w:szCs w:val="24"/>
        </w:rPr>
        <w:t>- даты изготовления.</w:t>
      </w:r>
    </w:p>
    <w:p w14:paraId="6EC0EB85" w14:textId="3B868CBC" w:rsidR="00245F20" w:rsidRDefault="00245F20" w:rsidP="00B574D3">
      <w:pPr>
        <w:pStyle w:val="FORMATTEXT"/>
        <w:spacing w:line="360" w:lineRule="auto"/>
        <w:ind w:firstLine="709"/>
        <w:jc w:val="both"/>
        <w:rPr>
          <w:sz w:val="24"/>
          <w:szCs w:val="24"/>
        </w:rPr>
      </w:pPr>
      <w:r>
        <w:rPr>
          <w:sz w:val="24"/>
          <w:szCs w:val="24"/>
        </w:rPr>
        <w:t>7</w:t>
      </w:r>
      <w:r w:rsidR="00B574D3" w:rsidRPr="00B574D3">
        <w:rPr>
          <w:sz w:val="24"/>
          <w:szCs w:val="24"/>
        </w:rPr>
        <w:t xml:space="preserve">.3 Рулоны фольги </w:t>
      </w:r>
      <w:r>
        <w:rPr>
          <w:sz w:val="24"/>
          <w:szCs w:val="24"/>
        </w:rPr>
        <w:t xml:space="preserve">или набор нескольких рулонов </w:t>
      </w:r>
      <w:r w:rsidR="00B574D3" w:rsidRPr="00B574D3">
        <w:rPr>
          <w:sz w:val="24"/>
          <w:szCs w:val="24"/>
        </w:rPr>
        <w:t xml:space="preserve">упаковывают в </w:t>
      </w:r>
      <w:r>
        <w:rPr>
          <w:sz w:val="24"/>
          <w:szCs w:val="24"/>
        </w:rPr>
        <w:t>специализированную разборную многооборотную тару по технической документации.</w:t>
      </w:r>
    </w:p>
    <w:p w14:paraId="7F29DF50" w14:textId="2097C93D" w:rsidR="00245F20" w:rsidRPr="00245F20" w:rsidRDefault="00245F20" w:rsidP="00245F20">
      <w:pPr>
        <w:pStyle w:val="FORMATTEXT"/>
        <w:spacing w:line="360" w:lineRule="auto"/>
        <w:ind w:firstLine="709"/>
        <w:jc w:val="both"/>
        <w:rPr>
          <w:sz w:val="24"/>
          <w:szCs w:val="24"/>
        </w:rPr>
      </w:pPr>
      <w:r w:rsidRPr="00245F20">
        <w:rPr>
          <w:sz w:val="24"/>
          <w:szCs w:val="24"/>
        </w:rPr>
        <w:t>Торцы рулонов или набора нескольких рулонов защищают стяжными металлическими или пластмассовыми дисками. Между дисками и торцами рулона, а также между рулонами, входящими в набор,</w:t>
      </w:r>
      <w:r>
        <w:rPr>
          <w:sz w:val="24"/>
          <w:szCs w:val="24"/>
        </w:rPr>
        <w:t xml:space="preserve"> помещ</w:t>
      </w:r>
      <w:r w:rsidRPr="00245F20">
        <w:rPr>
          <w:sz w:val="24"/>
          <w:szCs w:val="24"/>
        </w:rPr>
        <w:t>ают бумагу противокоррозионную ингибированную по ГОСТ 16295 марки МБГИ-8-40 или ингибированные прокладки других видов по технической документации.</w:t>
      </w:r>
    </w:p>
    <w:p w14:paraId="27353342" w14:textId="6F6235C1" w:rsidR="00245F20" w:rsidRPr="00245F20" w:rsidRDefault="00245F20" w:rsidP="00245F20">
      <w:pPr>
        <w:pStyle w:val="FORMATTEXT"/>
        <w:spacing w:line="360" w:lineRule="auto"/>
        <w:ind w:firstLine="709"/>
        <w:jc w:val="both"/>
        <w:rPr>
          <w:sz w:val="24"/>
          <w:szCs w:val="24"/>
        </w:rPr>
      </w:pPr>
      <w:r w:rsidRPr="00245F20">
        <w:rPr>
          <w:sz w:val="24"/>
          <w:szCs w:val="24"/>
        </w:rPr>
        <w:t>Для защиты торцов рулона от механических повреждений между диском и прокладкой из ингибированного материала помещают прокладку из пленки полистирольной по ГОСТ 12998 толщиной 5</w:t>
      </w:r>
      <w:r>
        <w:rPr>
          <w:sz w:val="24"/>
          <w:szCs w:val="24"/>
        </w:rPr>
        <w:t xml:space="preserve"> –</w:t>
      </w:r>
      <w:r w:rsidRPr="00245F20">
        <w:rPr>
          <w:sz w:val="24"/>
          <w:szCs w:val="24"/>
        </w:rPr>
        <w:t xml:space="preserve"> 10 мм,</w:t>
      </w:r>
      <w:r>
        <w:rPr>
          <w:sz w:val="24"/>
          <w:szCs w:val="24"/>
        </w:rPr>
        <w:t xml:space="preserve"> </w:t>
      </w:r>
      <w:r w:rsidRPr="00245F20">
        <w:rPr>
          <w:sz w:val="24"/>
          <w:szCs w:val="24"/>
        </w:rPr>
        <w:t>или пластины резиновой по ГОСТ 17133 малой степени твердости, или других прокладочных материалов по технической документации. Диаметр прокладок из ингибированных материалов, полистирола и</w:t>
      </w:r>
      <w:r>
        <w:rPr>
          <w:sz w:val="24"/>
          <w:szCs w:val="24"/>
        </w:rPr>
        <w:t xml:space="preserve"> </w:t>
      </w:r>
      <w:r w:rsidRPr="00245F20">
        <w:rPr>
          <w:sz w:val="24"/>
          <w:szCs w:val="24"/>
        </w:rPr>
        <w:t>резины должен быть не менее чем на 10 мм больше диаметра рулона.</w:t>
      </w:r>
    </w:p>
    <w:p w14:paraId="535CC8BC" w14:textId="150BDA69" w:rsidR="00245F20" w:rsidRPr="00245F20" w:rsidRDefault="00245F20" w:rsidP="00245F20">
      <w:pPr>
        <w:pStyle w:val="FORMATTEXT"/>
        <w:spacing w:line="360" w:lineRule="auto"/>
        <w:ind w:firstLine="709"/>
        <w:jc w:val="both"/>
        <w:rPr>
          <w:sz w:val="24"/>
          <w:szCs w:val="24"/>
        </w:rPr>
      </w:pPr>
      <w:r w:rsidRPr="00245F20">
        <w:rPr>
          <w:sz w:val="24"/>
          <w:szCs w:val="24"/>
        </w:rPr>
        <w:t>7.4 Каждый рулон должен быть упакован в пленку полиэтиленовую по ГОСТ</w:t>
      </w:r>
      <w:r>
        <w:rPr>
          <w:sz w:val="24"/>
          <w:szCs w:val="24"/>
        </w:rPr>
        <w:t> </w:t>
      </w:r>
      <w:r w:rsidRPr="00245F20">
        <w:rPr>
          <w:sz w:val="24"/>
          <w:szCs w:val="24"/>
        </w:rPr>
        <w:t>10354 толщиной</w:t>
      </w:r>
      <w:r>
        <w:rPr>
          <w:sz w:val="24"/>
          <w:szCs w:val="24"/>
        </w:rPr>
        <w:t xml:space="preserve"> </w:t>
      </w:r>
      <w:r w:rsidRPr="00245F20">
        <w:rPr>
          <w:sz w:val="24"/>
          <w:szCs w:val="24"/>
        </w:rPr>
        <w:t>0</w:t>
      </w:r>
      <w:r>
        <w:rPr>
          <w:sz w:val="24"/>
          <w:szCs w:val="24"/>
        </w:rPr>
        <w:t>,</w:t>
      </w:r>
      <w:r w:rsidRPr="00245F20">
        <w:rPr>
          <w:sz w:val="24"/>
          <w:szCs w:val="24"/>
        </w:rPr>
        <w:t>08</w:t>
      </w:r>
      <w:r>
        <w:rPr>
          <w:sz w:val="24"/>
          <w:szCs w:val="24"/>
        </w:rPr>
        <w:t xml:space="preserve"> – </w:t>
      </w:r>
      <w:r w:rsidRPr="00245F20">
        <w:rPr>
          <w:sz w:val="24"/>
          <w:szCs w:val="24"/>
        </w:rPr>
        <w:t>0</w:t>
      </w:r>
      <w:r>
        <w:rPr>
          <w:sz w:val="24"/>
          <w:szCs w:val="24"/>
        </w:rPr>
        <w:t>,</w:t>
      </w:r>
      <w:r w:rsidRPr="00245F20">
        <w:rPr>
          <w:sz w:val="24"/>
          <w:szCs w:val="24"/>
        </w:rPr>
        <w:t>30 мм. Внутрь упаковки вкладывают силикагель технический по ГОСТ 3956 в мешочках из пористой ткани или перфорированного полиэтилена в количестве не менее 30 г.</w:t>
      </w:r>
    </w:p>
    <w:p w14:paraId="3AD16CB9" w14:textId="008D233A" w:rsidR="00245F20" w:rsidRPr="00245F20" w:rsidRDefault="00245F20" w:rsidP="00245F20">
      <w:pPr>
        <w:pStyle w:val="FORMATTEXT"/>
        <w:spacing w:line="360" w:lineRule="auto"/>
        <w:ind w:firstLine="709"/>
        <w:jc w:val="both"/>
        <w:rPr>
          <w:sz w:val="24"/>
          <w:szCs w:val="24"/>
        </w:rPr>
      </w:pPr>
      <w:r w:rsidRPr="00245F20">
        <w:rPr>
          <w:sz w:val="24"/>
          <w:szCs w:val="24"/>
        </w:rPr>
        <w:t>Торцы рулонов должны быть защищены от механических повреждений прокладками из картона,</w:t>
      </w:r>
      <w:r>
        <w:rPr>
          <w:sz w:val="24"/>
          <w:szCs w:val="24"/>
        </w:rPr>
        <w:t xml:space="preserve"> </w:t>
      </w:r>
      <w:r w:rsidRPr="00245F20">
        <w:rPr>
          <w:sz w:val="24"/>
          <w:szCs w:val="24"/>
        </w:rPr>
        <w:t>гофрированного по ГОСТ 7376 или других прокладочных материалов.</w:t>
      </w:r>
    </w:p>
    <w:p w14:paraId="5F3AA059" w14:textId="522018C8" w:rsidR="00245F20" w:rsidRPr="00245F20" w:rsidRDefault="00245F20" w:rsidP="00245F20">
      <w:pPr>
        <w:pStyle w:val="FORMATTEXT"/>
        <w:spacing w:line="360" w:lineRule="auto"/>
        <w:ind w:firstLine="709"/>
        <w:jc w:val="both"/>
        <w:rPr>
          <w:sz w:val="24"/>
          <w:szCs w:val="24"/>
        </w:rPr>
      </w:pPr>
      <w:r w:rsidRPr="00245F20">
        <w:rPr>
          <w:sz w:val="24"/>
          <w:szCs w:val="24"/>
        </w:rPr>
        <w:t>Открытые концы пленки должны быть плотно закручены и завязаны шпагатом из синтетических</w:t>
      </w:r>
      <w:r>
        <w:rPr>
          <w:sz w:val="24"/>
          <w:szCs w:val="24"/>
        </w:rPr>
        <w:t xml:space="preserve"> </w:t>
      </w:r>
      <w:r w:rsidRPr="00245F20">
        <w:rPr>
          <w:sz w:val="24"/>
          <w:szCs w:val="24"/>
        </w:rPr>
        <w:t>материалов по технической документации.</w:t>
      </w:r>
    </w:p>
    <w:p w14:paraId="449F10FE" w14:textId="5DCCD3FE" w:rsidR="00245F20" w:rsidRPr="00245F20" w:rsidRDefault="00245F20" w:rsidP="00245F20">
      <w:pPr>
        <w:pStyle w:val="FORMATTEXT"/>
        <w:spacing w:line="360" w:lineRule="auto"/>
        <w:ind w:firstLine="709"/>
        <w:jc w:val="both"/>
        <w:rPr>
          <w:sz w:val="24"/>
          <w:szCs w:val="24"/>
        </w:rPr>
      </w:pPr>
      <w:r w:rsidRPr="00245F20">
        <w:rPr>
          <w:sz w:val="24"/>
          <w:szCs w:val="24"/>
        </w:rPr>
        <w:lastRenderedPageBreak/>
        <w:t>7.5 Рулоны фольги при транспортировании в подвешенном состоянии обертывают пленкой полиэтиленовой по ГОСТ 10354 толщиной 0</w:t>
      </w:r>
      <w:r>
        <w:rPr>
          <w:sz w:val="24"/>
          <w:szCs w:val="24"/>
        </w:rPr>
        <w:t>,</w:t>
      </w:r>
      <w:r w:rsidRPr="00245F20">
        <w:rPr>
          <w:sz w:val="24"/>
          <w:szCs w:val="24"/>
        </w:rPr>
        <w:t>08</w:t>
      </w:r>
      <w:r>
        <w:rPr>
          <w:sz w:val="24"/>
          <w:szCs w:val="24"/>
        </w:rPr>
        <w:t xml:space="preserve"> – </w:t>
      </w:r>
      <w:r w:rsidRPr="00245F20">
        <w:rPr>
          <w:sz w:val="24"/>
          <w:szCs w:val="24"/>
        </w:rPr>
        <w:t>0</w:t>
      </w:r>
      <w:r>
        <w:rPr>
          <w:sz w:val="24"/>
          <w:szCs w:val="24"/>
        </w:rPr>
        <w:t>,</w:t>
      </w:r>
      <w:r w:rsidRPr="00245F20">
        <w:rPr>
          <w:sz w:val="24"/>
          <w:szCs w:val="24"/>
        </w:rPr>
        <w:t>30 мм. Внутрь упаковки вкладывают силикагель технический по</w:t>
      </w:r>
      <w:r>
        <w:rPr>
          <w:sz w:val="24"/>
          <w:szCs w:val="24"/>
        </w:rPr>
        <w:t xml:space="preserve"> </w:t>
      </w:r>
      <w:r w:rsidRPr="00245F20">
        <w:rPr>
          <w:sz w:val="24"/>
          <w:szCs w:val="24"/>
        </w:rPr>
        <w:t>ГОСТ 3956 в мешочках из пористой ткани или перфорированного полиэтилена в количестве не менее 30 г.</w:t>
      </w:r>
    </w:p>
    <w:p w14:paraId="49CC2A0B" w14:textId="4EA820BE" w:rsidR="00245F20" w:rsidRPr="00245F20" w:rsidRDefault="00245F20" w:rsidP="00245F20">
      <w:pPr>
        <w:pStyle w:val="FORMATTEXT"/>
        <w:spacing w:line="360" w:lineRule="auto"/>
        <w:ind w:firstLine="709"/>
        <w:jc w:val="both"/>
        <w:rPr>
          <w:sz w:val="24"/>
          <w:szCs w:val="24"/>
        </w:rPr>
      </w:pPr>
      <w:r w:rsidRPr="00245F20">
        <w:rPr>
          <w:sz w:val="24"/>
          <w:szCs w:val="24"/>
        </w:rPr>
        <w:t xml:space="preserve">Торцы рулонов должны быть защищены от механических повреждений прокладками </w:t>
      </w:r>
      <w:proofErr w:type="gramStart"/>
      <w:r w:rsidRPr="00245F20">
        <w:rPr>
          <w:sz w:val="24"/>
          <w:szCs w:val="24"/>
        </w:rPr>
        <w:t>из картона</w:t>
      </w:r>
      <w:proofErr w:type="gramEnd"/>
      <w:r w:rsidR="00200270">
        <w:rPr>
          <w:sz w:val="24"/>
          <w:szCs w:val="24"/>
        </w:rPr>
        <w:t xml:space="preserve"> </w:t>
      </w:r>
      <w:r w:rsidRPr="00245F20">
        <w:rPr>
          <w:sz w:val="24"/>
          <w:szCs w:val="24"/>
        </w:rPr>
        <w:t>гофрированного по ГОСТ 7376 или других прокладочных материалов.</w:t>
      </w:r>
    </w:p>
    <w:p w14:paraId="1B600079" w14:textId="4A707900" w:rsidR="00245F20" w:rsidRPr="00245F20" w:rsidRDefault="00245F20" w:rsidP="00245F20">
      <w:pPr>
        <w:pStyle w:val="FORMATTEXT"/>
        <w:spacing w:line="360" w:lineRule="auto"/>
        <w:ind w:firstLine="709"/>
        <w:jc w:val="both"/>
        <w:rPr>
          <w:sz w:val="24"/>
          <w:szCs w:val="24"/>
        </w:rPr>
      </w:pPr>
      <w:r w:rsidRPr="00245F20">
        <w:rPr>
          <w:sz w:val="24"/>
          <w:szCs w:val="24"/>
        </w:rPr>
        <w:t>Открытые концы пленки должны быть плотно закручены вокруг деревянного стержня или металлической трубы и завязаны шпагатом из синтетических материалов по технической документации или</w:t>
      </w:r>
      <w:r w:rsidR="00200270">
        <w:rPr>
          <w:sz w:val="24"/>
          <w:szCs w:val="24"/>
        </w:rPr>
        <w:t xml:space="preserve"> </w:t>
      </w:r>
      <w:r w:rsidRPr="00245F20">
        <w:rPr>
          <w:sz w:val="24"/>
          <w:szCs w:val="24"/>
        </w:rPr>
        <w:t>закреплены липкой лентой.</w:t>
      </w:r>
    </w:p>
    <w:p w14:paraId="4CFEE6E4" w14:textId="73A502D9" w:rsidR="00245F20" w:rsidRPr="00245F20" w:rsidRDefault="00245F20" w:rsidP="00245F20">
      <w:pPr>
        <w:pStyle w:val="FORMATTEXT"/>
        <w:spacing w:line="360" w:lineRule="auto"/>
        <w:ind w:firstLine="709"/>
        <w:jc w:val="both"/>
        <w:rPr>
          <w:sz w:val="24"/>
          <w:szCs w:val="24"/>
        </w:rPr>
      </w:pPr>
      <w:r w:rsidRPr="00245F20">
        <w:rPr>
          <w:sz w:val="24"/>
          <w:szCs w:val="24"/>
        </w:rPr>
        <w:t>7.6 Рулоны фольги в специализированной разборной многооборотной таре размещают в контейнерах. автофургонах в горизонтальном или вертикальном положении.</w:t>
      </w:r>
    </w:p>
    <w:p w14:paraId="69EC96DC" w14:textId="4EDD3667" w:rsidR="00245F20" w:rsidRPr="00245F20" w:rsidRDefault="00245F20" w:rsidP="00245F20">
      <w:pPr>
        <w:pStyle w:val="FORMATTEXT"/>
        <w:spacing w:line="360" w:lineRule="auto"/>
        <w:ind w:firstLine="709"/>
        <w:jc w:val="both"/>
        <w:rPr>
          <w:sz w:val="24"/>
          <w:szCs w:val="24"/>
        </w:rPr>
      </w:pPr>
      <w:r w:rsidRPr="00245F20">
        <w:rPr>
          <w:sz w:val="24"/>
          <w:szCs w:val="24"/>
        </w:rPr>
        <w:t xml:space="preserve">По согласованию изготовителя с </w:t>
      </w:r>
      <w:r w:rsidR="000D47E7">
        <w:rPr>
          <w:sz w:val="24"/>
          <w:szCs w:val="24"/>
        </w:rPr>
        <w:t>потребителем</w:t>
      </w:r>
      <w:r w:rsidRPr="00245F20">
        <w:rPr>
          <w:sz w:val="24"/>
          <w:szCs w:val="24"/>
        </w:rPr>
        <w:t xml:space="preserve"> допускается использование необоротных деревянных ящиков, разработанных по чертежам предприятия </w:t>
      </w:r>
      <w:r w:rsidR="00200270">
        <w:rPr>
          <w:sz w:val="24"/>
          <w:szCs w:val="24"/>
        </w:rPr>
        <w:t>–</w:t>
      </w:r>
      <w:r w:rsidRPr="00245F20">
        <w:rPr>
          <w:sz w:val="24"/>
          <w:szCs w:val="24"/>
        </w:rPr>
        <w:t xml:space="preserve"> изготовителя фольги.</w:t>
      </w:r>
    </w:p>
    <w:p w14:paraId="0CD81E04" w14:textId="3D8DE474" w:rsidR="00245F20" w:rsidRPr="00245F20" w:rsidRDefault="00245F20" w:rsidP="00245F20">
      <w:pPr>
        <w:pStyle w:val="FORMATTEXT"/>
        <w:spacing w:line="360" w:lineRule="auto"/>
        <w:ind w:firstLine="709"/>
        <w:jc w:val="both"/>
        <w:rPr>
          <w:sz w:val="24"/>
          <w:szCs w:val="24"/>
        </w:rPr>
      </w:pPr>
      <w:r w:rsidRPr="00245F20">
        <w:rPr>
          <w:sz w:val="24"/>
          <w:szCs w:val="24"/>
        </w:rPr>
        <w:t>Рулоны фольги, упакованные в полиэтиленовую пленку, размещают в контейнерах универсальных по ГОСТ 18477</w:t>
      </w:r>
      <w:r w:rsidR="00200270">
        <w:rPr>
          <w:sz w:val="24"/>
          <w:szCs w:val="24"/>
        </w:rPr>
        <w:t>,</w:t>
      </w:r>
      <w:r w:rsidRPr="00245F20">
        <w:rPr>
          <w:sz w:val="24"/>
          <w:szCs w:val="24"/>
        </w:rPr>
        <w:t xml:space="preserve"> автофургонах или ящ</w:t>
      </w:r>
      <w:r w:rsidR="00200270">
        <w:rPr>
          <w:sz w:val="24"/>
          <w:szCs w:val="24"/>
        </w:rPr>
        <w:t>иках дощ</w:t>
      </w:r>
      <w:r w:rsidRPr="00245F20">
        <w:rPr>
          <w:sz w:val="24"/>
          <w:szCs w:val="24"/>
        </w:rPr>
        <w:t>атых по ГОСТ 2991 типов III</w:t>
      </w:r>
      <w:r w:rsidR="00200270">
        <w:rPr>
          <w:sz w:val="24"/>
          <w:szCs w:val="24"/>
        </w:rPr>
        <w:t>-</w:t>
      </w:r>
      <w:r w:rsidRPr="00245F20">
        <w:rPr>
          <w:sz w:val="24"/>
          <w:szCs w:val="24"/>
        </w:rPr>
        <w:t>1, III</w:t>
      </w:r>
      <w:r w:rsidR="00200270">
        <w:rPr>
          <w:sz w:val="24"/>
          <w:szCs w:val="24"/>
        </w:rPr>
        <w:t>-</w:t>
      </w:r>
      <w:r w:rsidRPr="00245F20">
        <w:rPr>
          <w:sz w:val="24"/>
          <w:szCs w:val="24"/>
        </w:rPr>
        <w:t>2 на торец или</w:t>
      </w:r>
      <w:r w:rsidR="00200270">
        <w:rPr>
          <w:sz w:val="24"/>
          <w:szCs w:val="24"/>
        </w:rPr>
        <w:t xml:space="preserve"> </w:t>
      </w:r>
      <w:r w:rsidRPr="00245F20">
        <w:rPr>
          <w:sz w:val="24"/>
          <w:szCs w:val="24"/>
        </w:rPr>
        <w:t xml:space="preserve">горизонтально. Ряды рулонов должны быть защищены от механических повреждений </w:t>
      </w:r>
      <w:proofErr w:type="gramStart"/>
      <w:r w:rsidRPr="00245F20">
        <w:rPr>
          <w:sz w:val="24"/>
          <w:szCs w:val="24"/>
        </w:rPr>
        <w:t>картоном</w:t>
      </w:r>
      <w:proofErr w:type="gramEnd"/>
      <w:r w:rsidRPr="00245F20">
        <w:rPr>
          <w:sz w:val="24"/>
          <w:szCs w:val="24"/>
        </w:rPr>
        <w:t xml:space="preserve"> гофрированным по ГОСТ 7376 или другим прокладочным материалом.</w:t>
      </w:r>
    </w:p>
    <w:p w14:paraId="5A043C4B" w14:textId="464649DF" w:rsidR="00245F20" w:rsidRPr="00245F20" w:rsidRDefault="00245F20" w:rsidP="00245F20">
      <w:pPr>
        <w:pStyle w:val="FORMATTEXT"/>
        <w:spacing w:line="360" w:lineRule="auto"/>
        <w:ind w:firstLine="709"/>
        <w:jc w:val="both"/>
        <w:rPr>
          <w:sz w:val="24"/>
          <w:szCs w:val="24"/>
        </w:rPr>
      </w:pPr>
      <w:r w:rsidRPr="00245F20">
        <w:rPr>
          <w:sz w:val="24"/>
          <w:szCs w:val="24"/>
        </w:rPr>
        <w:t>Рулоны фольги, упакованные в полиэтиленовую пленку и транспортируемые в подвешенном состоянии. должны надеваться на деревянные стержни, укрепленные между деревянными стойками контейнера или ящика.</w:t>
      </w:r>
    </w:p>
    <w:p w14:paraId="6F89F5F7" w14:textId="7D8F7955" w:rsidR="00245F20" w:rsidRPr="00245F20" w:rsidRDefault="00245F20" w:rsidP="00245F20">
      <w:pPr>
        <w:pStyle w:val="FORMATTEXT"/>
        <w:spacing w:line="360" w:lineRule="auto"/>
        <w:ind w:firstLine="709"/>
        <w:jc w:val="both"/>
        <w:rPr>
          <w:sz w:val="24"/>
          <w:szCs w:val="24"/>
        </w:rPr>
      </w:pPr>
      <w:r w:rsidRPr="00245F20">
        <w:rPr>
          <w:sz w:val="24"/>
          <w:szCs w:val="24"/>
        </w:rPr>
        <w:t>Контейнеры, автофургоны и ящики должны быть выстланы бумагой двухслойной водонепроницаемой упаковочной по ГОСТ 8828.</w:t>
      </w:r>
    </w:p>
    <w:p w14:paraId="1E7953BF" w14:textId="69549419" w:rsidR="00245F20" w:rsidRPr="00245F20" w:rsidRDefault="00245F20" w:rsidP="00245F20">
      <w:pPr>
        <w:pStyle w:val="FORMATTEXT"/>
        <w:spacing w:line="360" w:lineRule="auto"/>
        <w:ind w:firstLine="709"/>
        <w:jc w:val="both"/>
        <w:rPr>
          <w:sz w:val="24"/>
          <w:szCs w:val="24"/>
        </w:rPr>
      </w:pPr>
      <w:r w:rsidRPr="00245F20">
        <w:rPr>
          <w:sz w:val="24"/>
          <w:szCs w:val="24"/>
        </w:rPr>
        <w:t>Рулоны фольги должны быть уложены и укреплены так</w:t>
      </w:r>
      <w:r w:rsidR="00200270">
        <w:rPr>
          <w:sz w:val="24"/>
          <w:szCs w:val="24"/>
        </w:rPr>
        <w:t>,</w:t>
      </w:r>
      <w:r w:rsidRPr="00245F20">
        <w:rPr>
          <w:sz w:val="24"/>
          <w:szCs w:val="24"/>
        </w:rPr>
        <w:t xml:space="preserve"> чтобы они не перемещались во время</w:t>
      </w:r>
      <w:r w:rsidR="00200270">
        <w:rPr>
          <w:sz w:val="24"/>
          <w:szCs w:val="24"/>
        </w:rPr>
        <w:t xml:space="preserve"> </w:t>
      </w:r>
      <w:r w:rsidRPr="00245F20">
        <w:rPr>
          <w:sz w:val="24"/>
          <w:szCs w:val="24"/>
        </w:rPr>
        <w:t>перевозки.</w:t>
      </w:r>
    </w:p>
    <w:p w14:paraId="3207E39A" w14:textId="19D9E879" w:rsidR="001B2F90" w:rsidRDefault="00200270" w:rsidP="00245F20">
      <w:pPr>
        <w:pStyle w:val="FORMATTEXT"/>
        <w:spacing w:line="360" w:lineRule="auto"/>
        <w:ind w:firstLine="709"/>
        <w:jc w:val="both"/>
        <w:rPr>
          <w:sz w:val="24"/>
          <w:szCs w:val="24"/>
        </w:rPr>
      </w:pPr>
      <w:r w:rsidRPr="009D5D1F">
        <w:rPr>
          <w:sz w:val="24"/>
          <w:szCs w:val="24"/>
        </w:rPr>
        <w:t>М</w:t>
      </w:r>
      <w:r w:rsidR="00245F20" w:rsidRPr="009D5D1F">
        <w:rPr>
          <w:sz w:val="24"/>
          <w:szCs w:val="24"/>
        </w:rPr>
        <w:t>асса грузового места не должна превышать 1250 кг</w:t>
      </w:r>
      <w:r w:rsidR="001B2F90" w:rsidRPr="009D5D1F">
        <w:rPr>
          <w:sz w:val="24"/>
          <w:szCs w:val="24"/>
        </w:rPr>
        <w:t>. По согласованию производителя с потребителем масса грузового места может отличаться от указанной и устанавливается в заказе.</w:t>
      </w:r>
    </w:p>
    <w:p w14:paraId="3578C0A6" w14:textId="006CEE40" w:rsidR="00200270" w:rsidRPr="00200270" w:rsidRDefault="00200270" w:rsidP="00200270">
      <w:pPr>
        <w:pStyle w:val="FORMATTEXT"/>
        <w:spacing w:line="360" w:lineRule="auto"/>
        <w:ind w:firstLine="709"/>
        <w:jc w:val="both"/>
        <w:rPr>
          <w:sz w:val="24"/>
          <w:szCs w:val="24"/>
        </w:rPr>
      </w:pPr>
      <w:r w:rsidRPr="00200270">
        <w:rPr>
          <w:sz w:val="24"/>
          <w:szCs w:val="24"/>
        </w:rPr>
        <w:t>7.7 Укрупнение грузовых мест в транспортные пакеты осуществляют в соответствии с требованиями ГОСТ 26663. Пакетирование проводят на поддонах плоских деревянных по ГОСТ 33757</w:t>
      </w:r>
      <w:r>
        <w:rPr>
          <w:sz w:val="24"/>
          <w:szCs w:val="24"/>
        </w:rPr>
        <w:t>,</w:t>
      </w:r>
      <w:r w:rsidRPr="00200270">
        <w:rPr>
          <w:sz w:val="24"/>
          <w:szCs w:val="24"/>
        </w:rPr>
        <w:t xml:space="preserve"> на деревянно-металлических поддонах по </w:t>
      </w:r>
      <w:r w:rsidRPr="00200270">
        <w:rPr>
          <w:sz w:val="24"/>
          <w:szCs w:val="24"/>
        </w:rPr>
        <w:lastRenderedPageBreak/>
        <w:t>технической документации или без поддонов с использованием</w:t>
      </w:r>
      <w:r>
        <w:rPr>
          <w:sz w:val="24"/>
          <w:szCs w:val="24"/>
        </w:rPr>
        <w:t xml:space="preserve"> </w:t>
      </w:r>
      <w:r w:rsidRPr="00200270">
        <w:rPr>
          <w:sz w:val="24"/>
          <w:szCs w:val="24"/>
        </w:rPr>
        <w:t>брусков высотой не менее 50 мм</w:t>
      </w:r>
      <w:r>
        <w:rPr>
          <w:sz w:val="24"/>
          <w:szCs w:val="24"/>
        </w:rPr>
        <w:t>,</w:t>
      </w:r>
      <w:r w:rsidRPr="00200270">
        <w:rPr>
          <w:sz w:val="24"/>
          <w:szCs w:val="24"/>
        </w:rPr>
        <w:t xml:space="preserve"> с обвязкой в продольном и поперечном направлениях проволокой</w:t>
      </w:r>
      <w:r>
        <w:rPr>
          <w:sz w:val="24"/>
          <w:szCs w:val="24"/>
        </w:rPr>
        <w:t xml:space="preserve"> </w:t>
      </w:r>
      <w:r w:rsidRPr="00200270">
        <w:rPr>
          <w:sz w:val="24"/>
          <w:szCs w:val="24"/>
        </w:rPr>
        <w:t>стальной низкоуглеродистой по ГОСТ 3282 диаметром не менее 2 мм</w:t>
      </w:r>
      <w:r>
        <w:rPr>
          <w:sz w:val="24"/>
          <w:szCs w:val="24"/>
        </w:rPr>
        <w:t>,</w:t>
      </w:r>
      <w:r w:rsidRPr="00200270">
        <w:rPr>
          <w:sz w:val="24"/>
          <w:szCs w:val="24"/>
        </w:rPr>
        <w:t xml:space="preserve"> лентой стальной упаковочной по</w:t>
      </w:r>
      <w:r>
        <w:rPr>
          <w:sz w:val="24"/>
          <w:szCs w:val="24"/>
        </w:rPr>
        <w:t xml:space="preserve"> </w:t>
      </w:r>
      <w:r w:rsidRPr="00200270">
        <w:rPr>
          <w:sz w:val="24"/>
          <w:szCs w:val="24"/>
        </w:rPr>
        <w:t>ГОСТ 3560 размерами не менее 0</w:t>
      </w:r>
      <w:r>
        <w:rPr>
          <w:sz w:val="24"/>
          <w:szCs w:val="24"/>
        </w:rPr>
        <w:t>,</w:t>
      </w:r>
      <w:r w:rsidRPr="00200270">
        <w:rPr>
          <w:sz w:val="24"/>
          <w:szCs w:val="24"/>
        </w:rPr>
        <w:t xml:space="preserve">3 * 30 мм или </w:t>
      </w:r>
      <w:proofErr w:type="spellStart"/>
      <w:r w:rsidRPr="00200270">
        <w:rPr>
          <w:sz w:val="24"/>
          <w:szCs w:val="24"/>
        </w:rPr>
        <w:t>полиэстеровой</w:t>
      </w:r>
      <w:proofErr w:type="spellEnd"/>
      <w:r w:rsidRPr="00200270">
        <w:rPr>
          <w:sz w:val="24"/>
          <w:szCs w:val="24"/>
        </w:rPr>
        <w:t xml:space="preserve"> упаковочной лентой. Скрепление концов: проволокой </w:t>
      </w:r>
      <w:r>
        <w:rPr>
          <w:sz w:val="24"/>
          <w:szCs w:val="24"/>
        </w:rPr>
        <w:t>–</w:t>
      </w:r>
      <w:r w:rsidRPr="00200270">
        <w:rPr>
          <w:sz w:val="24"/>
          <w:szCs w:val="24"/>
        </w:rPr>
        <w:t xml:space="preserve"> скруткой не менее пяти витков, лентой </w:t>
      </w:r>
      <w:r>
        <w:rPr>
          <w:sz w:val="24"/>
          <w:szCs w:val="24"/>
        </w:rPr>
        <w:t>–</w:t>
      </w:r>
      <w:r w:rsidRPr="00200270">
        <w:rPr>
          <w:sz w:val="24"/>
          <w:szCs w:val="24"/>
        </w:rPr>
        <w:t xml:space="preserve"> в замок. Размер пакетов </w:t>
      </w:r>
      <w:r>
        <w:rPr>
          <w:sz w:val="24"/>
          <w:szCs w:val="24"/>
        </w:rPr>
        <w:t>–</w:t>
      </w:r>
      <w:r w:rsidRPr="00200270">
        <w:rPr>
          <w:sz w:val="24"/>
          <w:szCs w:val="24"/>
        </w:rPr>
        <w:t xml:space="preserve"> по ГОСТ 24597.</w:t>
      </w:r>
    </w:p>
    <w:p w14:paraId="7098EA24" w14:textId="17A5802A" w:rsidR="00200270" w:rsidRPr="00200270" w:rsidRDefault="00200270" w:rsidP="00200270">
      <w:pPr>
        <w:pStyle w:val="FORMATTEXT"/>
        <w:spacing w:line="360" w:lineRule="auto"/>
        <w:ind w:firstLine="709"/>
        <w:jc w:val="both"/>
        <w:rPr>
          <w:sz w:val="24"/>
          <w:szCs w:val="24"/>
        </w:rPr>
      </w:pPr>
      <w:r w:rsidRPr="00200270">
        <w:rPr>
          <w:sz w:val="24"/>
          <w:szCs w:val="24"/>
        </w:rPr>
        <w:t xml:space="preserve">7.8 Транспортная маркировка </w:t>
      </w:r>
      <w:r>
        <w:rPr>
          <w:sz w:val="24"/>
          <w:szCs w:val="24"/>
        </w:rPr>
        <w:t>–</w:t>
      </w:r>
      <w:r w:rsidRPr="00200270">
        <w:rPr>
          <w:sz w:val="24"/>
          <w:szCs w:val="24"/>
        </w:rPr>
        <w:t xml:space="preserve"> по ГОСТ 14192 с нанесением манипуляционных знаков: «Беречь</w:t>
      </w:r>
      <w:r>
        <w:rPr>
          <w:sz w:val="24"/>
          <w:szCs w:val="24"/>
        </w:rPr>
        <w:t xml:space="preserve"> </w:t>
      </w:r>
      <w:r w:rsidRPr="00200270">
        <w:rPr>
          <w:sz w:val="24"/>
          <w:szCs w:val="24"/>
        </w:rPr>
        <w:t>от влаги», «Хрупкое. Осторожно».</w:t>
      </w:r>
    </w:p>
    <w:p w14:paraId="0B5FEBE5" w14:textId="0D2E7C90" w:rsidR="00200270" w:rsidRPr="00200270" w:rsidRDefault="00200270" w:rsidP="00200270">
      <w:pPr>
        <w:pStyle w:val="FORMATTEXT"/>
        <w:spacing w:line="360" w:lineRule="auto"/>
        <w:ind w:firstLine="709"/>
        <w:jc w:val="both"/>
        <w:rPr>
          <w:sz w:val="24"/>
          <w:szCs w:val="24"/>
        </w:rPr>
      </w:pPr>
      <w:r w:rsidRPr="00200270">
        <w:rPr>
          <w:sz w:val="24"/>
          <w:szCs w:val="24"/>
        </w:rPr>
        <w:t>7.9 При отправлении фольги в районы Крайнего Севера и приравненные к ним местности упаковку,</w:t>
      </w:r>
      <w:r>
        <w:rPr>
          <w:sz w:val="24"/>
          <w:szCs w:val="24"/>
        </w:rPr>
        <w:t xml:space="preserve"> </w:t>
      </w:r>
      <w:r w:rsidRPr="00200270">
        <w:rPr>
          <w:sz w:val="24"/>
          <w:szCs w:val="24"/>
        </w:rPr>
        <w:t>маркировку, транспортирование и хранение осуществляют по ГОСТ 15846.</w:t>
      </w:r>
    </w:p>
    <w:p w14:paraId="79E95F8B" w14:textId="5E067109" w:rsidR="00200270" w:rsidRPr="00200270" w:rsidRDefault="00200270" w:rsidP="00200270">
      <w:pPr>
        <w:pStyle w:val="FORMATTEXT"/>
        <w:spacing w:line="360" w:lineRule="auto"/>
        <w:ind w:firstLine="709"/>
        <w:jc w:val="both"/>
        <w:rPr>
          <w:sz w:val="24"/>
          <w:szCs w:val="24"/>
        </w:rPr>
      </w:pPr>
      <w:r w:rsidRPr="00200270">
        <w:rPr>
          <w:sz w:val="24"/>
          <w:szCs w:val="24"/>
        </w:rPr>
        <w:t xml:space="preserve">7.10 </w:t>
      </w:r>
      <w:proofErr w:type="gramStart"/>
      <w:r w:rsidRPr="00200270">
        <w:rPr>
          <w:sz w:val="24"/>
          <w:szCs w:val="24"/>
        </w:rPr>
        <w:t>В</w:t>
      </w:r>
      <w:proofErr w:type="gramEnd"/>
      <w:r w:rsidRPr="00200270">
        <w:rPr>
          <w:sz w:val="24"/>
          <w:szCs w:val="24"/>
        </w:rPr>
        <w:t xml:space="preserve"> каждый контейнер или ящик должен быть вложен упаковочный лист с указанием:</w:t>
      </w:r>
    </w:p>
    <w:p w14:paraId="09034FE9" w14:textId="4F921EA7" w:rsidR="00200270" w:rsidRPr="009D5D1F" w:rsidRDefault="00200270" w:rsidP="00200270">
      <w:pPr>
        <w:pStyle w:val="FORMATTEXT"/>
        <w:spacing w:line="360" w:lineRule="auto"/>
        <w:ind w:firstLine="709"/>
        <w:jc w:val="both"/>
        <w:rPr>
          <w:sz w:val="24"/>
          <w:szCs w:val="24"/>
        </w:rPr>
      </w:pPr>
      <w:r w:rsidRPr="009D5D1F">
        <w:rPr>
          <w:sz w:val="24"/>
          <w:szCs w:val="24"/>
        </w:rPr>
        <w:t xml:space="preserve">- </w:t>
      </w:r>
      <w:r w:rsidR="001B2F90" w:rsidRPr="009D5D1F">
        <w:rPr>
          <w:sz w:val="24"/>
          <w:szCs w:val="24"/>
        </w:rPr>
        <w:t>товарн</w:t>
      </w:r>
      <w:r w:rsidR="000D47E7" w:rsidRPr="009D5D1F">
        <w:rPr>
          <w:sz w:val="24"/>
          <w:szCs w:val="24"/>
        </w:rPr>
        <w:t>ого</w:t>
      </w:r>
      <w:r w:rsidR="001B2F90" w:rsidRPr="009D5D1F">
        <w:rPr>
          <w:sz w:val="24"/>
          <w:szCs w:val="24"/>
        </w:rPr>
        <w:t xml:space="preserve"> знак</w:t>
      </w:r>
      <w:r w:rsidR="000D47E7" w:rsidRPr="009D5D1F">
        <w:rPr>
          <w:sz w:val="24"/>
          <w:szCs w:val="24"/>
        </w:rPr>
        <w:t>а</w:t>
      </w:r>
      <w:r w:rsidR="001B2F90" w:rsidRPr="009D5D1F">
        <w:rPr>
          <w:sz w:val="24"/>
          <w:szCs w:val="24"/>
        </w:rPr>
        <w:t xml:space="preserve"> и (или) наименовани</w:t>
      </w:r>
      <w:r w:rsidR="000D47E7" w:rsidRPr="009D5D1F">
        <w:rPr>
          <w:sz w:val="24"/>
          <w:szCs w:val="24"/>
        </w:rPr>
        <w:t>я</w:t>
      </w:r>
      <w:r w:rsidR="001B2F90" w:rsidRPr="009D5D1F">
        <w:rPr>
          <w:sz w:val="24"/>
          <w:szCs w:val="24"/>
        </w:rPr>
        <w:t xml:space="preserve"> предприятия-изготовителя</w:t>
      </w:r>
      <w:r w:rsidRPr="009D5D1F">
        <w:rPr>
          <w:sz w:val="24"/>
          <w:szCs w:val="24"/>
        </w:rPr>
        <w:t>;</w:t>
      </w:r>
    </w:p>
    <w:p w14:paraId="5F1D4D39" w14:textId="49D9DFA7" w:rsidR="00200270" w:rsidRPr="009D5D1F" w:rsidRDefault="00200270" w:rsidP="00200270">
      <w:pPr>
        <w:pStyle w:val="FORMATTEXT"/>
        <w:spacing w:line="360" w:lineRule="auto"/>
        <w:ind w:firstLine="709"/>
        <w:jc w:val="both"/>
        <w:rPr>
          <w:sz w:val="24"/>
          <w:szCs w:val="24"/>
        </w:rPr>
      </w:pPr>
      <w:r w:rsidRPr="009D5D1F">
        <w:rPr>
          <w:sz w:val="24"/>
          <w:szCs w:val="24"/>
        </w:rPr>
        <w:t>- наименования страны-изготовителя;</w:t>
      </w:r>
    </w:p>
    <w:p w14:paraId="02286AAA" w14:textId="77777777" w:rsidR="00200270" w:rsidRPr="009D5D1F" w:rsidRDefault="00200270" w:rsidP="00200270">
      <w:pPr>
        <w:pStyle w:val="FORMATTEXT"/>
        <w:spacing w:line="360" w:lineRule="auto"/>
        <w:ind w:firstLine="709"/>
        <w:jc w:val="both"/>
        <w:rPr>
          <w:sz w:val="24"/>
          <w:szCs w:val="24"/>
        </w:rPr>
      </w:pPr>
      <w:r w:rsidRPr="009D5D1F">
        <w:rPr>
          <w:sz w:val="24"/>
          <w:szCs w:val="24"/>
        </w:rPr>
        <w:t>- юридического адреса изготовителя и/или продавца;</w:t>
      </w:r>
    </w:p>
    <w:p w14:paraId="63909EE6" w14:textId="77777777" w:rsidR="00200270" w:rsidRPr="009D5D1F" w:rsidRDefault="00200270" w:rsidP="00200270">
      <w:pPr>
        <w:pStyle w:val="FORMATTEXT"/>
        <w:spacing w:line="360" w:lineRule="auto"/>
        <w:ind w:firstLine="709"/>
        <w:jc w:val="both"/>
        <w:rPr>
          <w:sz w:val="24"/>
          <w:szCs w:val="24"/>
        </w:rPr>
      </w:pPr>
      <w:r w:rsidRPr="009D5D1F">
        <w:rPr>
          <w:sz w:val="24"/>
          <w:szCs w:val="24"/>
        </w:rPr>
        <w:t>- условного обозначения фольги;</w:t>
      </w:r>
    </w:p>
    <w:p w14:paraId="3E2CBEAA" w14:textId="11D437E5" w:rsidR="00200270" w:rsidRPr="009D5D1F" w:rsidRDefault="00200270" w:rsidP="00200270">
      <w:pPr>
        <w:pStyle w:val="FORMATTEXT"/>
        <w:spacing w:line="360" w:lineRule="auto"/>
        <w:ind w:firstLine="709"/>
        <w:jc w:val="both"/>
        <w:rPr>
          <w:sz w:val="24"/>
          <w:szCs w:val="24"/>
        </w:rPr>
      </w:pPr>
      <w:r w:rsidRPr="009D5D1F">
        <w:rPr>
          <w:sz w:val="24"/>
          <w:szCs w:val="24"/>
        </w:rPr>
        <w:t>- номера партии</w:t>
      </w:r>
      <w:r w:rsidR="001B2F90" w:rsidRPr="009D5D1F">
        <w:rPr>
          <w:sz w:val="24"/>
          <w:szCs w:val="24"/>
        </w:rPr>
        <w:t xml:space="preserve"> (заказа)</w:t>
      </w:r>
      <w:r w:rsidRPr="009D5D1F">
        <w:rPr>
          <w:sz w:val="24"/>
          <w:szCs w:val="24"/>
        </w:rPr>
        <w:t>;</w:t>
      </w:r>
    </w:p>
    <w:p w14:paraId="559B59D2" w14:textId="77777777" w:rsidR="00200270" w:rsidRPr="00200270" w:rsidRDefault="00200270" w:rsidP="00200270">
      <w:pPr>
        <w:pStyle w:val="FORMATTEXT"/>
        <w:spacing w:line="360" w:lineRule="auto"/>
        <w:ind w:firstLine="709"/>
        <w:jc w:val="both"/>
        <w:rPr>
          <w:sz w:val="24"/>
          <w:szCs w:val="24"/>
        </w:rPr>
      </w:pPr>
      <w:r w:rsidRPr="009D5D1F">
        <w:rPr>
          <w:sz w:val="24"/>
          <w:szCs w:val="24"/>
        </w:rPr>
        <w:t>- массы нетто;</w:t>
      </w:r>
    </w:p>
    <w:p w14:paraId="43D1B3DE" w14:textId="1C0DC125" w:rsidR="00200270" w:rsidRPr="00200270" w:rsidRDefault="00200270" w:rsidP="00200270">
      <w:pPr>
        <w:pStyle w:val="FORMATTEXT"/>
        <w:spacing w:line="360" w:lineRule="auto"/>
        <w:ind w:firstLine="709"/>
        <w:jc w:val="both"/>
        <w:rPr>
          <w:sz w:val="24"/>
          <w:szCs w:val="24"/>
        </w:rPr>
      </w:pPr>
      <w:r>
        <w:rPr>
          <w:sz w:val="24"/>
          <w:szCs w:val="24"/>
        </w:rPr>
        <w:t>- номера упаковщ</w:t>
      </w:r>
      <w:r w:rsidRPr="00200270">
        <w:rPr>
          <w:sz w:val="24"/>
          <w:szCs w:val="24"/>
        </w:rPr>
        <w:t>ика;</w:t>
      </w:r>
    </w:p>
    <w:p w14:paraId="5EEE18AC" w14:textId="77777777" w:rsidR="00200270" w:rsidRPr="00200270" w:rsidRDefault="00200270" w:rsidP="00200270">
      <w:pPr>
        <w:pStyle w:val="FORMATTEXT"/>
        <w:spacing w:line="360" w:lineRule="auto"/>
        <w:ind w:firstLine="709"/>
        <w:jc w:val="both"/>
        <w:rPr>
          <w:sz w:val="24"/>
          <w:szCs w:val="24"/>
        </w:rPr>
      </w:pPr>
      <w:r w:rsidRPr="00200270">
        <w:rPr>
          <w:sz w:val="24"/>
          <w:szCs w:val="24"/>
        </w:rPr>
        <w:t>- даты изготовления.</w:t>
      </w:r>
    </w:p>
    <w:p w14:paraId="6F357432" w14:textId="6E393693" w:rsidR="00200270" w:rsidRPr="00200270" w:rsidRDefault="00200270" w:rsidP="00200270">
      <w:pPr>
        <w:pStyle w:val="FORMATTEXT"/>
        <w:spacing w:line="360" w:lineRule="auto"/>
        <w:ind w:firstLine="709"/>
        <w:jc w:val="both"/>
        <w:rPr>
          <w:sz w:val="24"/>
          <w:szCs w:val="24"/>
        </w:rPr>
      </w:pPr>
      <w:r w:rsidRPr="00200270">
        <w:rPr>
          <w:sz w:val="24"/>
          <w:szCs w:val="24"/>
        </w:rPr>
        <w:t xml:space="preserve">7.11 По согласованию изготовителя с </w:t>
      </w:r>
      <w:r w:rsidR="000D47E7">
        <w:rPr>
          <w:sz w:val="24"/>
          <w:szCs w:val="24"/>
        </w:rPr>
        <w:t>потребителем</w:t>
      </w:r>
      <w:r w:rsidRPr="00200270">
        <w:rPr>
          <w:sz w:val="24"/>
          <w:szCs w:val="24"/>
        </w:rPr>
        <w:t xml:space="preserve"> допускается применять другие виды упаковочных материалов, не уступающие по прочности перечисленным выше, а также другие виды и способы упаковки</w:t>
      </w:r>
      <w:proofErr w:type="gramStart"/>
      <w:r w:rsidRPr="00200270">
        <w:rPr>
          <w:sz w:val="24"/>
          <w:szCs w:val="24"/>
        </w:rPr>
        <w:t>.</w:t>
      </w:r>
      <w:proofErr w:type="gramEnd"/>
      <w:r w:rsidRPr="00200270">
        <w:rPr>
          <w:sz w:val="24"/>
          <w:szCs w:val="24"/>
        </w:rPr>
        <w:t xml:space="preserve"> обеспечивающие сохранность качества фольги</w:t>
      </w:r>
      <w:r w:rsidRPr="009D5D1F">
        <w:rPr>
          <w:sz w:val="24"/>
          <w:szCs w:val="24"/>
        </w:rPr>
        <w:t xml:space="preserve">. </w:t>
      </w:r>
      <w:r w:rsidR="001B2F90" w:rsidRPr="009D5D1F">
        <w:rPr>
          <w:sz w:val="24"/>
          <w:szCs w:val="24"/>
        </w:rPr>
        <w:t>Способ упаковки оговаривается в заказе</w:t>
      </w:r>
      <w:r w:rsidRPr="009D5D1F">
        <w:rPr>
          <w:sz w:val="24"/>
          <w:szCs w:val="24"/>
        </w:rPr>
        <w:t>.</w:t>
      </w:r>
    </w:p>
    <w:p w14:paraId="70B789B6" w14:textId="7088BE25" w:rsidR="00200270" w:rsidRPr="00200270" w:rsidRDefault="00200270" w:rsidP="00200270">
      <w:pPr>
        <w:pStyle w:val="FORMATTEXT"/>
        <w:spacing w:line="360" w:lineRule="auto"/>
        <w:ind w:firstLine="709"/>
        <w:jc w:val="both"/>
        <w:rPr>
          <w:sz w:val="24"/>
          <w:szCs w:val="24"/>
        </w:rPr>
      </w:pPr>
      <w:r w:rsidRPr="00200270">
        <w:rPr>
          <w:sz w:val="24"/>
          <w:szCs w:val="24"/>
        </w:rPr>
        <w:t>7.12 Фольгу транспортируют всеми видами транспорта в крытых транспортных средствах в соответствии с правилами перевозки грузов, действующими на транспорте данного вида.</w:t>
      </w:r>
    </w:p>
    <w:p w14:paraId="79AA077B" w14:textId="28CE08BD" w:rsidR="00AF0D82" w:rsidRPr="00EB0D23" w:rsidRDefault="00200270" w:rsidP="00200270">
      <w:pPr>
        <w:pStyle w:val="FORMATTEXT"/>
        <w:spacing w:line="360" w:lineRule="auto"/>
        <w:ind w:firstLine="709"/>
        <w:jc w:val="both"/>
        <w:rPr>
          <w:sz w:val="24"/>
          <w:szCs w:val="24"/>
        </w:rPr>
      </w:pPr>
      <w:r w:rsidRPr="00200270">
        <w:rPr>
          <w:sz w:val="24"/>
          <w:szCs w:val="24"/>
        </w:rPr>
        <w:t>7.13 Фольгу хранят в соответствии с правилами хранения алюминиевой фольги, приведенными в</w:t>
      </w:r>
      <w:r>
        <w:rPr>
          <w:sz w:val="24"/>
          <w:szCs w:val="24"/>
        </w:rPr>
        <w:t xml:space="preserve"> </w:t>
      </w:r>
      <w:r w:rsidRPr="00200270">
        <w:rPr>
          <w:sz w:val="24"/>
          <w:szCs w:val="24"/>
        </w:rPr>
        <w:t xml:space="preserve">приложении </w:t>
      </w:r>
      <w:r w:rsidR="0025348D">
        <w:rPr>
          <w:sz w:val="24"/>
          <w:szCs w:val="24"/>
        </w:rPr>
        <w:t>Г</w:t>
      </w:r>
      <w:r w:rsidRPr="00200270">
        <w:rPr>
          <w:sz w:val="24"/>
          <w:szCs w:val="24"/>
        </w:rPr>
        <w:t>.</w:t>
      </w:r>
    </w:p>
    <w:p w14:paraId="0AEE02CE" w14:textId="77777777" w:rsidR="00AF0D82" w:rsidRDefault="00AF0D82">
      <w:pPr>
        <w:pStyle w:val="FORMATTEXT"/>
        <w:ind w:firstLine="568"/>
        <w:jc w:val="both"/>
      </w:pPr>
    </w:p>
    <w:p w14:paraId="735BB59B" w14:textId="77777777" w:rsidR="00EB0D23" w:rsidRDefault="00EB0D23">
      <w:pPr>
        <w:rPr>
          <w:rFonts w:ascii="Arial" w:hAnsi="Arial" w:cs="Arial"/>
          <w:sz w:val="20"/>
          <w:szCs w:val="20"/>
        </w:rPr>
      </w:pPr>
      <w:r>
        <w:br w:type="page"/>
      </w:r>
    </w:p>
    <w:p w14:paraId="79CA431F" w14:textId="3DDB9B7C" w:rsidR="000C2817" w:rsidRPr="00041B7C" w:rsidRDefault="000C2817" w:rsidP="000C2817">
      <w:pPr>
        <w:pStyle w:val="FORMATTEXT"/>
        <w:spacing w:line="360" w:lineRule="auto"/>
        <w:jc w:val="center"/>
        <w:rPr>
          <w:b/>
          <w:sz w:val="24"/>
          <w:szCs w:val="24"/>
        </w:rPr>
      </w:pPr>
      <w:r w:rsidRPr="00041B7C">
        <w:rPr>
          <w:b/>
          <w:sz w:val="24"/>
          <w:szCs w:val="24"/>
        </w:rPr>
        <w:lastRenderedPageBreak/>
        <w:t xml:space="preserve">Приложение </w:t>
      </w:r>
      <w:r w:rsidR="004A2406">
        <w:rPr>
          <w:b/>
          <w:sz w:val="24"/>
          <w:szCs w:val="24"/>
        </w:rPr>
        <w:t>А</w:t>
      </w:r>
    </w:p>
    <w:p w14:paraId="5F7DF844" w14:textId="3DE73167" w:rsidR="000C2817" w:rsidRPr="00041B7C" w:rsidRDefault="000C2817" w:rsidP="000C2817">
      <w:pPr>
        <w:pStyle w:val="FORMATTEXT"/>
        <w:spacing w:line="360" w:lineRule="auto"/>
        <w:jc w:val="center"/>
        <w:rPr>
          <w:b/>
          <w:sz w:val="24"/>
          <w:szCs w:val="24"/>
        </w:rPr>
      </w:pPr>
      <w:r w:rsidRPr="00041B7C">
        <w:rPr>
          <w:b/>
          <w:sz w:val="24"/>
          <w:szCs w:val="24"/>
        </w:rPr>
        <w:t>(</w:t>
      </w:r>
      <w:r w:rsidR="00B574D3">
        <w:rPr>
          <w:b/>
          <w:sz w:val="24"/>
          <w:szCs w:val="24"/>
        </w:rPr>
        <w:t>справочное</w:t>
      </w:r>
      <w:r w:rsidRPr="00041B7C">
        <w:rPr>
          <w:b/>
          <w:sz w:val="24"/>
          <w:szCs w:val="24"/>
        </w:rPr>
        <w:t xml:space="preserve">) </w:t>
      </w:r>
    </w:p>
    <w:p w14:paraId="7EAA3A37" w14:textId="26E3096F" w:rsidR="000C2817" w:rsidRPr="00B574D3" w:rsidRDefault="00B574D3" w:rsidP="00B574D3">
      <w:pPr>
        <w:pStyle w:val="HEADERTEXT"/>
        <w:spacing w:line="360" w:lineRule="auto"/>
        <w:jc w:val="center"/>
        <w:outlineLvl w:val="2"/>
        <w:rPr>
          <w:b/>
          <w:bCs/>
          <w:color w:val="auto"/>
          <w:sz w:val="24"/>
          <w:szCs w:val="24"/>
        </w:rPr>
      </w:pPr>
      <w:r w:rsidRPr="00B574D3">
        <w:rPr>
          <w:b/>
          <w:bCs/>
          <w:color w:val="auto"/>
          <w:sz w:val="24"/>
          <w:szCs w:val="24"/>
        </w:rPr>
        <w:t>Толщина, теоретическая масса 1 м</w:t>
      </w:r>
      <w:r w:rsidRPr="00B574D3">
        <w:rPr>
          <w:b/>
          <w:bCs/>
          <w:color w:val="auto"/>
          <w:sz w:val="24"/>
          <w:szCs w:val="24"/>
          <w:vertAlign w:val="superscript"/>
        </w:rPr>
        <w:t>2</w:t>
      </w:r>
      <w:r w:rsidRPr="00B574D3">
        <w:rPr>
          <w:b/>
          <w:bCs/>
          <w:color w:val="auto"/>
          <w:sz w:val="24"/>
          <w:szCs w:val="24"/>
        </w:rPr>
        <w:t xml:space="preserve"> фольги</w:t>
      </w:r>
    </w:p>
    <w:p w14:paraId="6388574D" w14:textId="77777777" w:rsidR="000C2817" w:rsidRDefault="000C2817" w:rsidP="000C2817">
      <w:pPr>
        <w:pStyle w:val="FORMATTEXT"/>
        <w:spacing w:line="360" w:lineRule="auto"/>
        <w:ind w:firstLine="568"/>
        <w:jc w:val="both"/>
        <w:rPr>
          <w:sz w:val="24"/>
          <w:szCs w:val="24"/>
        </w:rPr>
      </w:pPr>
    </w:p>
    <w:p w14:paraId="3E287154" w14:textId="54407936" w:rsidR="00B574D3" w:rsidRDefault="00B574D3" w:rsidP="00B574D3">
      <w:pPr>
        <w:pStyle w:val="FORMATTEXT"/>
        <w:jc w:val="both"/>
        <w:rPr>
          <w:sz w:val="22"/>
          <w:szCs w:val="22"/>
        </w:rPr>
      </w:pPr>
      <w:r w:rsidRPr="007A62AC">
        <w:rPr>
          <w:sz w:val="22"/>
          <w:szCs w:val="22"/>
        </w:rPr>
        <w:t>Таблица А.1</w:t>
      </w:r>
    </w:p>
    <w:tbl>
      <w:tblPr>
        <w:tblStyle w:val="ae"/>
        <w:tblW w:w="0" w:type="auto"/>
        <w:tblLook w:val="04A0" w:firstRow="1" w:lastRow="0" w:firstColumn="1" w:lastColumn="0" w:noHBand="0" w:noVBand="1"/>
      </w:tblPr>
      <w:tblGrid>
        <w:gridCol w:w="3171"/>
        <w:gridCol w:w="3172"/>
        <w:gridCol w:w="3172"/>
      </w:tblGrid>
      <w:tr w:rsidR="00181965" w14:paraId="00A7D4AF" w14:textId="77777777" w:rsidTr="00181965">
        <w:tc>
          <w:tcPr>
            <w:tcW w:w="3171" w:type="dxa"/>
            <w:vMerge w:val="restart"/>
          </w:tcPr>
          <w:p w14:paraId="08B80BAE" w14:textId="7F96BC75" w:rsidR="00181965" w:rsidRPr="007A62AC" w:rsidRDefault="00181965" w:rsidP="007A62AC">
            <w:pPr>
              <w:pStyle w:val="FORMATTEXT"/>
              <w:spacing w:line="312" w:lineRule="auto"/>
              <w:jc w:val="both"/>
              <w:rPr>
                <w:sz w:val="22"/>
                <w:szCs w:val="22"/>
              </w:rPr>
            </w:pPr>
            <w:r w:rsidRPr="007A62AC">
              <w:rPr>
                <w:sz w:val="22"/>
                <w:szCs w:val="22"/>
              </w:rPr>
              <w:t>Толщина, мм</w:t>
            </w:r>
          </w:p>
        </w:tc>
        <w:tc>
          <w:tcPr>
            <w:tcW w:w="6344" w:type="dxa"/>
            <w:gridSpan w:val="2"/>
            <w:tcBorders>
              <w:bottom w:val="single" w:sz="6" w:space="0" w:color="auto"/>
            </w:tcBorders>
          </w:tcPr>
          <w:p w14:paraId="258BD645" w14:textId="07825AFC" w:rsidR="00181965" w:rsidRPr="007A62AC" w:rsidRDefault="00181965" w:rsidP="00181965">
            <w:pPr>
              <w:pStyle w:val="FORMATTEXT"/>
              <w:spacing w:line="312" w:lineRule="auto"/>
              <w:jc w:val="center"/>
              <w:rPr>
                <w:sz w:val="22"/>
                <w:szCs w:val="22"/>
              </w:rPr>
            </w:pPr>
            <w:r w:rsidRPr="007A62AC">
              <w:rPr>
                <w:sz w:val="22"/>
                <w:szCs w:val="22"/>
              </w:rPr>
              <w:t>Теоретическая масса 1 м</w:t>
            </w:r>
            <w:r w:rsidRPr="007A62AC">
              <w:rPr>
                <w:sz w:val="22"/>
                <w:szCs w:val="22"/>
                <w:vertAlign w:val="superscript"/>
              </w:rPr>
              <w:t>2</w:t>
            </w:r>
            <w:r w:rsidRPr="007A62AC">
              <w:rPr>
                <w:sz w:val="22"/>
                <w:szCs w:val="22"/>
              </w:rPr>
              <w:t>, г</w:t>
            </w:r>
          </w:p>
        </w:tc>
      </w:tr>
      <w:tr w:rsidR="00181965" w14:paraId="5A163EC6" w14:textId="77777777" w:rsidTr="00181965">
        <w:tc>
          <w:tcPr>
            <w:tcW w:w="3171" w:type="dxa"/>
            <w:vMerge/>
            <w:tcBorders>
              <w:bottom w:val="double" w:sz="4" w:space="0" w:color="auto"/>
            </w:tcBorders>
          </w:tcPr>
          <w:p w14:paraId="4EEE9635" w14:textId="77777777" w:rsidR="00181965" w:rsidRPr="007A62AC" w:rsidRDefault="00181965" w:rsidP="007A62AC">
            <w:pPr>
              <w:pStyle w:val="FORMATTEXT"/>
              <w:spacing w:line="312" w:lineRule="auto"/>
              <w:jc w:val="both"/>
              <w:rPr>
                <w:sz w:val="22"/>
                <w:szCs w:val="22"/>
              </w:rPr>
            </w:pPr>
          </w:p>
        </w:tc>
        <w:tc>
          <w:tcPr>
            <w:tcW w:w="3172" w:type="dxa"/>
            <w:tcBorders>
              <w:top w:val="single" w:sz="6" w:space="0" w:color="auto"/>
              <w:bottom w:val="double" w:sz="4" w:space="0" w:color="auto"/>
            </w:tcBorders>
          </w:tcPr>
          <w:p w14:paraId="32055981" w14:textId="685C2480" w:rsidR="00181965" w:rsidRPr="004A5243" w:rsidRDefault="00181965" w:rsidP="007A62AC">
            <w:pPr>
              <w:pStyle w:val="FORMATTEXT"/>
              <w:spacing w:line="312" w:lineRule="auto"/>
              <w:jc w:val="center"/>
              <w:rPr>
                <w:spacing w:val="-6"/>
                <w:sz w:val="22"/>
                <w:szCs w:val="22"/>
              </w:rPr>
            </w:pPr>
            <w:r w:rsidRPr="004A5243">
              <w:rPr>
                <w:spacing w:val="-6"/>
                <w:sz w:val="22"/>
                <w:szCs w:val="22"/>
              </w:rPr>
              <w:t>для сплавов/марок алюминия А5, А6, А99</w:t>
            </w:r>
            <w:r w:rsidR="004A5243" w:rsidRPr="001759C8">
              <w:rPr>
                <w:spacing w:val="-6"/>
                <w:sz w:val="22"/>
                <w:szCs w:val="22"/>
              </w:rPr>
              <w:t xml:space="preserve">, </w:t>
            </w:r>
            <w:r w:rsidR="004A5243" w:rsidRPr="001759C8">
              <w:rPr>
                <w:spacing w:val="-6"/>
                <w:sz w:val="22"/>
                <w:szCs w:val="22"/>
                <w:lang w:val="en-US"/>
              </w:rPr>
              <w:t>AW</w:t>
            </w:r>
            <w:r w:rsidR="004A5243" w:rsidRPr="001759C8">
              <w:rPr>
                <w:spacing w:val="-6"/>
                <w:sz w:val="22"/>
                <w:szCs w:val="22"/>
              </w:rPr>
              <w:t>-1200</w:t>
            </w:r>
          </w:p>
        </w:tc>
        <w:tc>
          <w:tcPr>
            <w:tcW w:w="3172" w:type="dxa"/>
            <w:tcBorders>
              <w:top w:val="single" w:sz="6" w:space="0" w:color="auto"/>
              <w:bottom w:val="double" w:sz="4" w:space="0" w:color="auto"/>
            </w:tcBorders>
          </w:tcPr>
          <w:p w14:paraId="12477312" w14:textId="5501388A" w:rsidR="00181965" w:rsidRPr="007A62AC" w:rsidRDefault="00181965" w:rsidP="004A5243">
            <w:pPr>
              <w:pStyle w:val="FORMATTEXT"/>
              <w:spacing w:line="312" w:lineRule="auto"/>
              <w:jc w:val="center"/>
              <w:rPr>
                <w:sz w:val="22"/>
                <w:szCs w:val="22"/>
              </w:rPr>
            </w:pPr>
            <w:r>
              <w:rPr>
                <w:sz w:val="22"/>
                <w:szCs w:val="22"/>
              </w:rPr>
              <w:t>для сплавов/марок алюминия АД0, АД1</w:t>
            </w:r>
          </w:p>
        </w:tc>
      </w:tr>
      <w:tr w:rsidR="007A62AC" w14:paraId="3D5F0B2B" w14:textId="77777777" w:rsidTr="007A62AC">
        <w:tc>
          <w:tcPr>
            <w:tcW w:w="3171" w:type="dxa"/>
            <w:tcBorders>
              <w:top w:val="double" w:sz="4" w:space="0" w:color="auto"/>
            </w:tcBorders>
          </w:tcPr>
          <w:p w14:paraId="4196F938" w14:textId="41A816B2" w:rsidR="007A62AC" w:rsidRPr="007A62AC" w:rsidRDefault="00181965" w:rsidP="007A62AC">
            <w:pPr>
              <w:pStyle w:val="FORMATTEXT"/>
              <w:spacing w:line="312" w:lineRule="auto"/>
              <w:jc w:val="both"/>
              <w:rPr>
                <w:sz w:val="22"/>
                <w:szCs w:val="22"/>
              </w:rPr>
            </w:pPr>
            <w:r>
              <w:rPr>
                <w:sz w:val="22"/>
                <w:szCs w:val="22"/>
              </w:rPr>
              <w:t>0,0045</w:t>
            </w:r>
          </w:p>
        </w:tc>
        <w:tc>
          <w:tcPr>
            <w:tcW w:w="3172" w:type="dxa"/>
            <w:tcBorders>
              <w:top w:val="double" w:sz="4" w:space="0" w:color="auto"/>
            </w:tcBorders>
          </w:tcPr>
          <w:p w14:paraId="57E3A34C" w14:textId="000BE3E8" w:rsidR="007A62AC" w:rsidRPr="007A62AC" w:rsidRDefault="00181965" w:rsidP="00181965">
            <w:pPr>
              <w:pStyle w:val="FORMATTEXT"/>
              <w:spacing w:line="312" w:lineRule="auto"/>
              <w:jc w:val="center"/>
              <w:rPr>
                <w:sz w:val="22"/>
                <w:szCs w:val="22"/>
              </w:rPr>
            </w:pPr>
            <w:r>
              <w:rPr>
                <w:sz w:val="22"/>
                <w:szCs w:val="22"/>
              </w:rPr>
              <w:t>12,2</w:t>
            </w:r>
          </w:p>
        </w:tc>
        <w:tc>
          <w:tcPr>
            <w:tcW w:w="3172" w:type="dxa"/>
            <w:tcBorders>
              <w:top w:val="double" w:sz="4" w:space="0" w:color="auto"/>
            </w:tcBorders>
          </w:tcPr>
          <w:p w14:paraId="52FC8AA0" w14:textId="212D7DBB" w:rsidR="007A62AC" w:rsidRPr="007A62AC" w:rsidRDefault="00181965" w:rsidP="007A62AC">
            <w:pPr>
              <w:pStyle w:val="FORMATTEXT"/>
              <w:spacing w:line="312" w:lineRule="auto"/>
              <w:jc w:val="center"/>
              <w:rPr>
                <w:sz w:val="22"/>
                <w:szCs w:val="22"/>
              </w:rPr>
            </w:pPr>
            <w:r>
              <w:rPr>
                <w:sz w:val="22"/>
                <w:szCs w:val="22"/>
              </w:rPr>
              <w:t>12,2</w:t>
            </w:r>
          </w:p>
        </w:tc>
      </w:tr>
      <w:tr w:rsidR="007A62AC" w14:paraId="25FFAAC8" w14:textId="77777777" w:rsidTr="007A62AC">
        <w:tc>
          <w:tcPr>
            <w:tcW w:w="3171" w:type="dxa"/>
          </w:tcPr>
          <w:p w14:paraId="023C51CF" w14:textId="5AFDED2E" w:rsidR="007A62AC" w:rsidRPr="007A62AC" w:rsidRDefault="00181965" w:rsidP="007A62AC">
            <w:pPr>
              <w:pStyle w:val="FORMATTEXT"/>
              <w:spacing w:line="312" w:lineRule="auto"/>
              <w:jc w:val="both"/>
              <w:rPr>
                <w:sz w:val="22"/>
                <w:szCs w:val="22"/>
              </w:rPr>
            </w:pPr>
            <w:r>
              <w:rPr>
                <w:sz w:val="22"/>
                <w:szCs w:val="22"/>
              </w:rPr>
              <w:t>0,005</w:t>
            </w:r>
          </w:p>
        </w:tc>
        <w:tc>
          <w:tcPr>
            <w:tcW w:w="3172" w:type="dxa"/>
          </w:tcPr>
          <w:p w14:paraId="5F1B15DD" w14:textId="27025E44" w:rsidR="007A62AC" w:rsidRPr="007A62AC" w:rsidRDefault="00181965" w:rsidP="007A62AC">
            <w:pPr>
              <w:pStyle w:val="FORMATTEXT"/>
              <w:spacing w:line="312" w:lineRule="auto"/>
              <w:jc w:val="center"/>
              <w:rPr>
                <w:sz w:val="22"/>
                <w:szCs w:val="22"/>
              </w:rPr>
            </w:pPr>
            <w:r>
              <w:rPr>
                <w:sz w:val="22"/>
                <w:szCs w:val="22"/>
              </w:rPr>
              <w:t>13,5</w:t>
            </w:r>
          </w:p>
        </w:tc>
        <w:tc>
          <w:tcPr>
            <w:tcW w:w="3172" w:type="dxa"/>
          </w:tcPr>
          <w:p w14:paraId="2D22AAD0" w14:textId="4A7BF552" w:rsidR="007A62AC" w:rsidRPr="007A62AC" w:rsidRDefault="00181965" w:rsidP="007A62AC">
            <w:pPr>
              <w:pStyle w:val="FORMATTEXT"/>
              <w:spacing w:line="312" w:lineRule="auto"/>
              <w:jc w:val="center"/>
              <w:rPr>
                <w:sz w:val="22"/>
                <w:szCs w:val="22"/>
              </w:rPr>
            </w:pPr>
            <w:r>
              <w:rPr>
                <w:sz w:val="22"/>
                <w:szCs w:val="22"/>
              </w:rPr>
              <w:t>13,6</w:t>
            </w:r>
          </w:p>
        </w:tc>
      </w:tr>
      <w:tr w:rsidR="00181965" w14:paraId="6E7DE5F2" w14:textId="77777777" w:rsidTr="007A62AC">
        <w:tc>
          <w:tcPr>
            <w:tcW w:w="3171" w:type="dxa"/>
          </w:tcPr>
          <w:p w14:paraId="2B5C5729" w14:textId="1533AEF0" w:rsidR="00181965" w:rsidRPr="007A62AC" w:rsidRDefault="00181965" w:rsidP="007A62AC">
            <w:pPr>
              <w:pStyle w:val="FORMATTEXT"/>
              <w:spacing w:line="312" w:lineRule="auto"/>
              <w:jc w:val="both"/>
              <w:rPr>
                <w:sz w:val="22"/>
                <w:szCs w:val="22"/>
              </w:rPr>
            </w:pPr>
            <w:r>
              <w:rPr>
                <w:sz w:val="22"/>
                <w:szCs w:val="22"/>
              </w:rPr>
              <w:t>0,006</w:t>
            </w:r>
          </w:p>
        </w:tc>
        <w:tc>
          <w:tcPr>
            <w:tcW w:w="3172" w:type="dxa"/>
          </w:tcPr>
          <w:p w14:paraId="10889132" w14:textId="7C7D82C8" w:rsidR="00181965" w:rsidRPr="007A62AC" w:rsidRDefault="00181965" w:rsidP="007A62AC">
            <w:pPr>
              <w:pStyle w:val="FORMATTEXT"/>
              <w:spacing w:line="312" w:lineRule="auto"/>
              <w:jc w:val="center"/>
              <w:rPr>
                <w:sz w:val="22"/>
                <w:szCs w:val="22"/>
              </w:rPr>
            </w:pPr>
            <w:r>
              <w:rPr>
                <w:sz w:val="22"/>
                <w:szCs w:val="22"/>
              </w:rPr>
              <w:t>16,2</w:t>
            </w:r>
          </w:p>
        </w:tc>
        <w:tc>
          <w:tcPr>
            <w:tcW w:w="3172" w:type="dxa"/>
          </w:tcPr>
          <w:p w14:paraId="6236E1B6" w14:textId="489DD6F8" w:rsidR="00181965" w:rsidRPr="007A62AC" w:rsidRDefault="00181965" w:rsidP="007A62AC">
            <w:pPr>
              <w:pStyle w:val="FORMATTEXT"/>
              <w:spacing w:line="312" w:lineRule="auto"/>
              <w:jc w:val="center"/>
              <w:rPr>
                <w:sz w:val="22"/>
                <w:szCs w:val="22"/>
              </w:rPr>
            </w:pPr>
            <w:r>
              <w:rPr>
                <w:sz w:val="22"/>
                <w:szCs w:val="22"/>
              </w:rPr>
              <w:t>16,3</w:t>
            </w:r>
          </w:p>
        </w:tc>
      </w:tr>
      <w:tr w:rsidR="00181965" w14:paraId="34941E3C" w14:textId="77777777" w:rsidTr="007A62AC">
        <w:tc>
          <w:tcPr>
            <w:tcW w:w="3171" w:type="dxa"/>
          </w:tcPr>
          <w:p w14:paraId="7913C238" w14:textId="1B957A08" w:rsidR="00181965" w:rsidRPr="007A62AC" w:rsidRDefault="00181965" w:rsidP="00181965">
            <w:pPr>
              <w:pStyle w:val="FORMATTEXT"/>
              <w:spacing w:line="312" w:lineRule="auto"/>
              <w:jc w:val="both"/>
              <w:rPr>
                <w:sz w:val="22"/>
                <w:szCs w:val="22"/>
              </w:rPr>
            </w:pPr>
            <w:r w:rsidRPr="007A62AC">
              <w:rPr>
                <w:sz w:val="22"/>
                <w:szCs w:val="22"/>
              </w:rPr>
              <w:t xml:space="preserve">0,007 </w:t>
            </w:r>
          </w:p>
        </w:tc>
        <w:tc>
          <w:tcPr>
            <w:tcW w:w="3172" w:type="dxa"/>
          </w:tcPr>
          <w:p w14:paraId="060EE871" w14:textId="507757A0" w:rsidR="00181965" w:rsidRPr="007A62AC" w:rsidRDefault="00181965" w:rsidP="00181965">
            <w:pPr>
              <w:pStyle w:val="FORMATTEXT"/>
              <w:spacing w:line="312" w:lineRule="auto"/>
              <w:jc w:val="center"/>
              <w:rPr>
                <w:sz w:val="22"/>
                <w:szCs w:val="22"/>
              </w:rPr>
            </w:pPr>
            <w:r w:rsidRPr="007A62AC">
              <w:rPr>
                <w:sz w:val="22"/>
                <w:szCs w:val="22"/>
              </w:rPr>
              <w:t>18,9</w:t>
            </w:r>
          </w:p>
        </w:tc>
        <w:tc>
          <w:tcPr>
            <w:tcW w:w="3172" w:type="dxa"/>
          </w:tcPr>
          <w:p w14:paraId="04F7E18A" w14:textId="342C34FA" w:rsidR="00181965" w:rsidRPr="007A62AC" w:rsidRDefault="00181965" w:rsidP="00181965">
            <w:pPr>
              <w:pStyle w:val="FORMATTEXT"/>
              <w:spacing w:line="312" w:lineRule="auto"/>
              <w:jc w:val="center"/>
              <w:rPr>
                <w:sz w:val="22"/>
                <w:szCs w:val="22"/>
              </w:rPr>
            </w:pPr>
            <w:r>
              <w:rPr>
                <w:sz w:val="22"/>
                <w:szCs w:val="22"/>
              </w:rPr>
              <w:t>19,0</w:t>
            </w:r>
          </w:p>
        </w:tc>
      </w:tr>
      <w:tr w:rsidR="00181965" w14:paraId="087CB324" w14:textId="77777777" w:rsidTr="007A62AC">
        <w:tc>
          <w:tcPr>
            <w:tcW w:w="3171" w:type="dxa"/>
          </w:tcPr>
          <w:p w14:paraId="76CC7827" w14:textId="23E0A83A" w:rsidR="00181965" w:rsidRPr="007A62AC" w:rsidRDefault="00181965" w:rsidP="00181965">
            <w:pPr>
              <w:pStyle w:val="FORMATTEXT"/>
              <w:spacing w:line="312" w:lineRule="auto"/>
              <w:jc w:val="both"/>
              <w:rPr>
                <w:sz w:val="22"/>
                <w:szCs w:val="22"/>
              </w:rPr>
            </w:pPr>
            <w:r w:rsidRPr="007A62AC">
              <w:rPr>
                <w:sz w:val="22"/>
                <w:szCs w:val="22"/>
              </w:rPr>
              <w:t xml:space="preserve">0,008 </w:t>
            </w:r>
          </w:p>
        </w:tc>
        <w:tc>
          <w:tcPr>
            <w:tcW w:w="3172" w:type="dxa"/>
          </w:tcPr>
          <w:p w14:paraId="1D2A59E5" w14:textId="7CA28A10" w:rsidR="00181965" w:rsidRPr="007A62AC" w:rsidRDefault="00181965" w:rsidP="00181965">
            <w:pPr>
              <w:pStyle w:val="FORMATTEXT"/>
              <w:spacing w:line="312" w:lineRule="auto"/>
              <w:jc w:val="center"/>
              <w:rPr>
                <w:sz w:val="22"/>
                <w:szCs w:val="22"/>
              </w:rPr>
            </w:pPr>
            <w:r w:rsidRPr="007A62AC">
              <w:rPr>
                <w:sz w:val="22"/>
                <w:szCs w:val="22"/>
              </w:rPr>
              <w:t>21,6</w:t>
            </w:r>
          </w:p>
        </w:tc>
        <w:tc>
          <w:tcPr>
            <w:tcW w:w="3172" w:type="dxa"/>
          </w:tcPr>
          <w:p w14:paraId="7CC7650E" w14:textId="0197812D" w:rsidR="00181965" w:rsidRPr="007A62AC" w:rsidRDefault="00181965" w:rsidP="00181965">
            <w:pPr>
              <w:pStyle w:val="FORMATTEXT"/>
              <w:spacing w:line="312" w:lineRule="auto"/>
              <w:jc w:val="center"/>
              <w:rPr>
                <w:sz w:val="22"/>
                <w:szCs w:val="22"/>
              </w:rPr>
            </w:pPr>
            <w:r>
              <w:rPr>
                <w:sz w:val="22"/>
                <w:szCs w:val="22"/>
              </w:rPr>
              <w:t>21,7</w:t>
            </w:r>
          </w:p>
        </w:tc>
      </w:tr>
      <w:tr w:rsidR="00181965" w14:paraId="73BF2BD4" w14:textId="77777777" w:rsidTr="007A62AC">
        <w:tc>
          <w:tcPr>
            <w:tcW w:w="3171" w:type="dxa"/>
          </w:tcPr>
          <w:p w14:paraId="5C477D7E" w14:textId="6E735419" w:rsidR="00181965" w:rsidRPr="007A62AC" w:rsidRDefault="00181965" w:rsidP="00181965">
            <w:pPr>
              <w:pStyle w:val="FORMATTEXT"/>
              <w:spacing w:line="312" w:lineRule="auto"/>
              <w:jc w:val="both"/>
              <w:rPr>
                <w:sz w:val="22"/>
                <w:szCs w:val="22"/>
              </w:rPr>
            </w:pPr>
            <w:r w:rsidRPr="007A62AC">
              <w:rPr>
                <w:sz w:val="22"/>
                <w:szCs w:val="22"/>
              </w:rPr>
              <w:t xml:space="preserve">0,009 </w:t>
            </w:r>
          </w:p>
        </w:tc>
        <w:tc>
          <w:tcPr>
            <w:tcW w:w="3172" w:type="dxa"/>
          </w:tcPr>
          <w:p w14:paraId="3DA62583" w14:textId="596E3FD6" w:rsidR="00181965" w:rsidRPr="007A62AC" w:rsidRDefault="00181965" w:rsidP="00181965">
            <w:pPr>
              <w:pStyle w:val="FORMATTEXT"/>
              <w:spacing w:line="312" w:lineRule="auto"/>
              <w:jc w:val="center"/>
              <w:rPr>
                <w:sz w:val="22"/>
                <w:szCs w:val="22"/>
              </w:rPr>
            </w:pPr>
            <w:r w:rsidRPr="007A62AC">
              <w:rPr>
                <w:sz w:val="22"/>
                <w:szCs w:val="22"/>
              </w:rPr>
              <w:t>24,3</w:t>
            </w:r>
          </w:p>
        </w:tc>
        <w:tc>
          <w:tcPr>
            <w:tcW w:w="3172" w:type="dxa"/>
          </w:tcPr>
          <w:p w14:paraId="29F9EB28" w14:textId="7164924B" w:rsidR="00181965" w:rsidRPr="007A62AC" w:rsidRDefault="00181965" w:rsidP="00181965">
            <w:pPr>
              <w:pStyle w:val="FORMATTEXT"/>
              <w:spacing w:line="312" w:lineRule="auto"/>
              <w:jc w:val="center"/>
              <w:rPr>
                <w:sz w:val="22"/>
                <w:szCs w:val="22"/>
              </w:rPr>
            </w:pPr>
            <w:r>
              <w:rPr>
                <w:sz w:val="22"/>
                <w:szCs w:val="22"/>
              </w:rPr>
              <w:t>24,4</w:t>
            </w:r>
          </w:p>
        </w:tc>
      </w:tr>
      <w:tr w:rsidR="00181965" w14:paraId="15562D6F" w14:textId="77777777" w:rsidTr="007A62AC">
        <w:tc>
          <w:tcPr>
            <w:tcW w:w="3171" w:type="dxa"/>
          </w:tcPr>
          <w:p w14:paraId="08015D1A" w14:textId="44E71F17" w:rsidR="00181965" w:rsidRPr="007A62AC" w:rsidRDefault="00181965" w:rsidP="00181965">
            <w:pPr>
              <w:pStyle w:val="FORMATTEXT"/>
              <w:spacing w:line="312" w:lineRule="auto"/>
              <w:jc w:val="both"/>
              <w:rPr>
                <w:sz w:val="22"/>
                <w:szCs w:val="22"/>
              </w:rPr>
            </w:pPr>
            <w:r w:rsidRPr="007A62AC">
              <w:rPr>
                <w:sz w:val="22"/>
                <w:szCs w:val="22"/>
              </w:rPr>
              <w:t xml:space="preserve">0,010 </w:t>
            </w:r>
          </w:p>
        </w:tc>
        <w:tc>
          <w:tcPr>
            <w:tcW w:w="3172" w:type="dxa"/>
          </w:tcPr>
          <w:p w14:paraId="375D764D" w14:textId="71A09496" w:rsidR="00181965" w:rsidRPr="007A62AC" w:rsidRDefault="00181965" w:rsidP="00181965">
            <w:pPr>
              <w:pStyle w:val="FORMATTEXT"/>
              <w:spacing w:line="312" w:lineRule="auto"/>
              <w:jc w:val="center"/>
              <w:rPr>
                <w:sz w:val="22"/>
                <w:szCs w:val="22"/>
              </w:rPr>
            </w:pPr>
            <w:r w:rsidRPr="007A62AC">
              <w:rPr>
                <w:sz w:val="22"/>
                <w:szCs w:val="22"/>
              </w:rPr>
              <w:t>27,0</w:t>
            </w:r>
          </w:p>
        </w:tc>
        <w:tc>
          <w:tcPr>
            <w:tcW w:w="3172" w:type="dxa"/>
          </w:tcPr>
          <w:p w14:paraId="1790493B" w14:textId="5F52744C" w:rsidR="00181965" w:rsidRPr="007A62AC" w:rsidRDefault="00181965" w:rsidP="00181965">
            <w:pPr>
              <w:pStyle w:val="FORMATTEXT"/>
              <w:spacing w:line="312" w:lineRule="auto"/>
              <w:jc w:val="center"/>
              <w:rPr>
                <w:sz w:val="22"/>
                <w:szCs w:val="22"/>
              </w:rPr>
            </w:pPr>
            <w:r>
              <w:rPr>
                <w:sz w:val="22"/>
                <w:szCs w:val="22"/>
              </w:rPr>
              <w:t>27,1</w:t>
            </w:r>
          </w:p>
        </w:tc>
      </w:tr>
      <w:tr w:rsidR="00181965" w14:paraId="2929824E" w14:textId="77777777" w:rsidTr="007A62AC">
        <w:tc>
          <w:tcPr>
            <w:tcW w:w="3171" w:type="dxa"/>
          </w:tcPr>
          <w:p w14:paraId="2619BC5D" w14:textId="6AB8AD68" w:rsidR="00181965" w:rsidRPr="007A62AC" w:rsidRDefault="00181965" w:rsidP="00181965">
            <w:pPr>
              <w:pStyle w:val="FORMATTEXT"/>
              <w:spacing w:line="312" w:lineRule="auto"/>
              <w:jc w:val="both"/>
              <w:rPr>
                <w:sz w:val="22"/>
                <w:szCs w:val="22"/>
              </w:rPr>
            </w:pPr>
            <w:r w:rsidRPr="007A62AC">
              <w:rPr>
                <w:sz w:val="22"/>
                <w:szCs w:val="22"/>
              </w:rPr>
              <w:t xml:space="preserve">0,011 </w:t>
            </w:r>
          </w:p>
        </w:tc>
        <w:tc>
          <w:tcPr>
            <w:tcW w:w="3172" w:type="dxa"/>
          </w:tcPr>
          <w:p w14:paraId="445C08BD" w14:textId="49E165EB" w:rsidR="00181965" w:rsidRPr="007A62AC" w:rsidRDefault="00181965" w:rsidP="00181965">
            <w:pPr>
              <w:pStyle w:val="FORMATTEXT"/>
              <w:spacing w:line="312" w:lineRule="auto"/>
              <w:jc w:val="center"/>
              <w:rPr>
                <w:sz w:val="22"/>
                <w:szCs w:val="22"/>
              </w:rPr>
            </w:pPr>
            <w:r w:rsidRPr="007A62AC">
              <w:rPr>
                <w:sz w:val="22"/>
                <w:szCs w:val="22"/>
              </w:rPr>
              <w:t>29,7</w:t>
            </w:r>
          </w:p>
        </w:tc>
        <w:tc>
          <w:tcPr>
            <w:tcW w:w="3172" w:type="dxa"/>
          </w:tcPr>
          <w:p w14:paraId="19C8030B" w14:textId="49F89F45" w:rsidR="00181965" w:rsidRPr="007A62AC" w:rsidRDefault="00181965" w:rsidP="00181965">
            <w:pPr>
              <w:pStyle w:val="FORMATTEXT"/>
              <w:spacing w:line="312" w:lineRule="auto"/>
              <w:jc w:val="center"/>
              <w:rPr>
                <w:sz w:val="22"/>
                <w:szCs w:val="22"/>
              </w:rPr>
            </w:pPr>
            <w:r>
              <w:rPr>
                <w:sz w:val="22"/>
                <w:szCs w:val="22"/>
              </w:rPr>
              <w:t>29,8</w:t>
            </w:r>
          </w:p>
        </w:tc>
      </w:tr>
      <w:tr w:rsidR="00181965" w14:paraId="34920A4E" w14:textId="77777777" w:rsidTr="007A62AC">
        <w:tc>
          <w:tcPr>
            <w:tcW w:w="3171" w:type="dxa"/>
          </w:tcPr>
          <w:p w14:paraId="3878C4DA" w14:textId="6180AFF6" w:rsidR="00181965" w:rsidRPr="007A62AC" w:rsidRDefault="00181965" w:rsidP="00181965">
            <w:pPr>
              <w:pStyle w:val="FORMATTEXT"/>
              <w:spacing w:line="312" w:lineRule="auto"/>
              <w:jc w:val="both"/>
              <w:rPr>
                <w:sz w:val="22"/>
                <w:szCs w:val="22"/>
              </w:rPr>
            </w:pPr>
            <w:r w:rsidRPr="007A62AC">
              <w:rPr>
                <w:sz w:val="22"/>
                <w:szCs w:val="22"/>
              </w:rPr>
              <w:t xml:space="preserve">0,012 </w:t>
            </w:r>
          </w:p>
        </w:tc>
        <w:tc>
          <w:tcPr>
            <w:tcW w:w="3172" w:type="dxa"/>
          </w:tcPr>
          <w:p w14:paraId="0C24A2DC" w14:textId="20EB5DFD" w:rsidR="00181965" w:rsidRPr="007A62AC" w:rsidRDefault="00181965" w:rsidP="00181965">
            <w:pPr>
              <w:pStyle w:val="FORMATTEXT"/>
              <w:spacing w:line="312" w:lineRule="auto"/>
              <w:jc w:val="center"/>
              <w:rPr>
                <w:sz w:val="22"/>
                <w:szCs w:val="22"/>
              </w:rPr>
            </w:pPr>
            <w:r w:rsidRPr="007A62AC">
              <w:rPr>
                <w:sz w:val="22"/>
                <w:szCs w:val="22"/>
              </w:rPr>
              <w:t>32,4</w:t>
            </w:r>
          </w:p>
        </w:tc>
        <w:tc>
          <w:tcPr>
            <w:tcW w:w="3172" w:type="dxa"/>
          </w:tcPr>
          <w:p w14:paraId="74888638" w14:textId="40A08EB1" w:rsidR="00181965" w:rsidRPr="007A62AC" w:rsidRDefault="00181965" w:rsidP="00181965">
            <w:pPr>
              <w:pStyle w:val="FORMATTEXT"/>
              <w:spacing w:line="312" w:lineRule="auto"/>
              <w:jc w:val="center"/>
              <w:rPr>
                <w:sz w:val="22"/>
                <w:szCs w:val="22"/>
              </w:rPr>
            </w:pPr>
            <w:r>
              <w:rPr>
                <w:sz w:val="22"/>
                <w:szCs w:val="22"/>
              </w:rPr>
              <w:t>32,5</w:t>
            </w:r>
          </w:p>
        </w:tc>
      </w:tr>
      <w:tr w:rsidR="00181965" w14:paraId="32BB8C9C" w14:textId="77777777" w:rsidTr="007A62AC">
        <w:tc>
          <w:tcPr>
            <w:tcW w:w="3171" w:type="dxa"/>
          </w:tcPr>
          <w:p w14:paraId="61A224D5" w14:textId="038324A0" w:rsidR="00181965" w:rsidRPr="007A62AC" w:rsidRDefault="00181965" w:rsidP="00181965">
            <w:pPr>
              <w:pStyle w:val="FORMATTEXT"/>
              <w:spacing w:line="312" w:lineRule="auto"/>
              <w:jc w:val="both"/>
              <w:rPr>
                <w:sz w:val="22"/>
                <w:szCs w:val="22"/>
              </w:rPr>
            </w:pPr>
            <w:r w:rsidRPr="007A62AC">
              <w:rPr>
                <w:sz w:val="22"/>
                <w:szCs w:val="22"/>
              </w:rPr>
              <w:t xml:space="preserve">0,014 </w:t>
            </w:r>
          </w:p>
        </w:tc>
        <w:tc>
          <w:tcPr>
            <w:tcW w:w="3172" w:type="dxa"/>
          </w:tcPr>
          <w:p w14:paraId="246BD8B2" w14:textId="5920CC2A" w:rsidR="00181965" w:rsidRPr="007A62AC" w:rsidRDefault="00181965" w:rsidP="00181965">
            <w:pPr>
              <w:pStyle w:val="FORMATTEXT"/>
              <w:spacing w:line="312" w:lineRule="auto"/>
              <w:jc w:val="center"/>
              <w:rPr>
                <w:sz w:val="22"/>
                <w:szCs w:val="22"/>
              </w:rPr>
            </w:pPr>
            <w:r w:rsidRPr="007A62AC">
              <w:rPr>
                <w:sz w:val="22"/>
                <w:szCs w:val="22"/>
              </w:rPr>
              <w:t>37,8</w:t>
            </w:r>
          </w:p>
        </w:tc>
        <w:tc>
          <w:tcPr>
            <w:tcW w:w="3172" w:type="dxa"/>
          </w:tcPr>
          <w:p w14:paraId="5864EBEB" w14:textId="311E88C7" w:rsidR="00181965" w:rsidRPr="007A62AC" w:rsidRDefault="00181965" w:rsidP="00181965">
            <w:pPr>
              <w:pStyle w:val="FORMATTEXT"/>
              <w:spacing w:line="312" w:lineRule="auto"/>
              <w:jc w:val="center"/>
              <w:rPr>
                <w:sz w:val="22"/>
                <w:szCs w:val="22"/>
              </w:rPr>
            </w:pPr>
            <w:r>
              <w:rPr>
                <w:sz w:val="22"/>
                <w:szCs w:val="22"/>
              </w:rPr>
              <w:t>37,9</w:t>
            </w:r>
          </w:p>
        </w:tc>
      </w:tr>
      <w:tr w:rsidR="00181965" w14:paraId="09983A50" w14:textId="77777777" w:rsidTr="007A62AC">
        <w:tc>
          <w:tcPr>
            <w:tcW w:w="3171" w:type="dxa"/>
          </w:tcPr>
          <w:p w14:paraId="3FD84C75" w14:textId="3039BA45" w:rsidR="00181965" w:rsidRPr="007A62AC" w:rsidRDefault="00181965" w:rsidP="00181965">
            <w:pPr>
              <w:pStyle w:val="FORMATTEXT"/>
              <w:spacing w:line="312" w:lineRule="auto"/>
              <w:jc w:val="both"/>
              <w:rPr>
                <w:sz w:val="22"/>
                <w:szCs w:val="22"/>
              </w:rPr>
            </w:pPr>
            <w:r w:rsidRPr="007A62AC">
              <w:rPr>
                <w:sz w:val="22"/>
                <w:szCs w:val="22"/>
              </w:rPr>
              <w:t xml:space="preserve">0,016 </w:t>
            </w:r>
          </w:p>
        </w:tc>
        <w:tc>
          <w:tcPr>
            <w:tcW w:w="3172" w:type="dxa"/>
          </w:tcPr>
          <w:p w14:paraId="67F9F9FF" w14:textId="31ABAD2D" w:rsidR="00181965" w:rsidRPr="007A62AC" w:rsidRDefault="00181965" w:rsidP="00181965">
            <w:pPr>
              <w:pStyle w:val="FORMATTEXT"/>
              <w:spacing w:line="312" w:lineRule="auto"/>
              <w:jc w:val="center"/>
              <w:rPr>
                <w:sz w:val="22"/>
                <w:szCs w:val="22"/>
              </w:rPr>
            </w:pPr>
            <w:r w:rsidRPr="007A62AC">
              <w:rPr>
                <w:sz w:val="22"/>
                <w:szCs w:val="22"/>
              </w:rPr>
              <w:t>43,2</w:t>
            </w:r>
          </w:p>
        </w:tc>
        <w:tc>
          <w:tcPr>
            <w:tcW w:w="3172" w:type="dxa"/>
          </w:tcPr>
          <w:p w14:paraId="7BF88F23" w14:textId="16FCAE04" w:rsidR="00181965" w:rsidRPr="007A62AC" w:rsidRDefault="00181965" w:rsidP="00181965">
            <w:pPr>
              <w:pStyle w:val="FORMATTEXT"/>
              <w:spacing w:line="312" w:lineRule="auto"/>
              <w:jc w:val="center"/>
              <w:rPr>
                <w:sz w:val="22"/>
                <w:szCs w:val="22"/>
              </w:rPr>
            </w:pPr>
            <w:r>
              <w:rPr>
                <w:sz w:val="22"/>
                <w:szCs w:val="22"/>
              </w:rPr>
              <w:t>43,4</w:t>
            </w:r>
          </w:p>
        </w:tc>
      </w:tr>
      <w:tr w:rsidR="00181965" w14:paraId="317A7048" w14:textId="77777777" w:rsidTr="007A62AC">
        <w:tc>
          <w:tcPr>
            <w:tcW w:w="3171" w:type="dxa"/>
          </w:tcPr>
          <w:p w14:paraId="78ED1487" w14:textId="5A59FAEB" w:rsidR="00181965" w:rsidRPr="007A62AC" w:rsidRDefault="00181965" w:rsidP="00181965">
            <w:pPr>
              <w:pStyle w:val="FORMATTEXT"/>
              <w:spacing w:line="312" w:lineRule="auto"/>
              <w:jc w:val="both"/>
              <w:rPr>
                <w:sz w:val="22"/>
                <w:szCs w:val="22"/>
              </w:rPr>
            </w:pPr>
            <w:r w:rsidRPr="007A62AC">
              <w:rPr>
                <w:sz w:val="22"/>
                <w:szCs w:val="22"/>
              </w:rPr>
              <w:t xml:space="preserve">0,020 </w:t>
            </w:r>
          </w:p>
        </w:tc>
        <w:tc>
          <w:tcPr>
            <w:tcW w:w="3172" w:type="dxa"/>
          </w:tcPr>
          <w:p w14:paraId="3A39653F" w14:textId="48FBE41C" w:rsidR="00181965" w:rsidRPr="007A62AC" w:rsidRDefault="00181965" w:rsidP="00181965">
            <w:pPr>
              <w:pStyle w:val="FORMATTEXT"/>
              <w:spacing w:line="312" w:lineRule="auto"/>
              <w:jc w:val="center"/>
              <w:rPr>
                <w:sz w:val="22"/>
                <w:szCs w:val="22"/>
              </w:rPr>
            </w:pPr>
            <w:r w:rsidRPr="007A62AC">
              <w:rPr>
                <w:sz w:val="22"/>
                <w:szCs w:val="22"/>
              </w:rPr>
              <w:t>54,0</w:t>
            </w:r>
          </w:p>
        </w:tc>
        <w:tc>
          <w:tcPr>
            <w:tcW w:w="3172" w:type="dxa"/>
          </w:tcPr>
          <w:p w14:paraId="46EDF26F" w14:textId="30263282" w:rsidR="00181965" w:rsidRPr="007A62AC" w:rsidRDefault="00181965" w:rsidP="00181965">
            <w:pPr>
              <w:pStyle w:val="FORMATTEXT"/>
              <w:spacing w:line="312" w:lineRule="auto"/>
              <w:jc w:val="center"/>
              <w:rPr>
                <w:sz w:val="22"/>
                <w:szCs w:val="22"/>
              </w:rPr>
            </w:pPr>
            <w:r>
              <w:rPr>
                <w:sz w:val="22"/>
                <w:szCs w:val="22"/>
              </w:rPr>
              <w:t>54,2</w:t>
            </w:r>
          </w:p>
        </w:tc>
      </w:tr>
      <w:tr w:rsidR="00181965" w14:paraId="577A5C29" w14:textId="77777777" w:rsidTr="007A62AC">
        <w:tc>
          <w:tcPr>
            <w:tcW w:w="3171" w:type="dxa"/>
          </w:tcPr>
          <w:p w14:paraId="796B6B8B" w14:textId="58EFC6F6" w:rsidR="00181965" w:rsidRPr="007A62AC" w:rsidRDefault="00181965" w:rsidP="00181965">
            <w:pPr>
              <w:pStyle w:val="FORMATTEXT"/>
              <w:spacing w:line="312" w:lineRule="auto"/>
              <w:jc w:val="both"/>
              <w:rPr>
                <w:sz w:val="22"/>
                <w:szCs w:val="22"/>
              </w:rPr>
            </w:pPr>
            <w:r w:rsidRPr="007A62AC">
              <w:rPr>
                <w:sz w:val="22"/>
                <w:szCs w:val="22"/>
              </w:rPr>
              <w:t xml:space="preserve">0,025 </w:t>
            </w:r>
          </w:p>
        </w:tc>
        <w:tc>
          <w:tcPr>
            <w:tcW w:w="3172" w:type="dxa"/>
          </w:tcPr>
          <w:p w14:paraId="2909B31A" w14:textId="01B09E18" w:rsidR="00181965" w:rsidRPr="007A62AC" w:rsidRDefault="00181965" w:rsidP="00181965">
            <w:pPr>
              <w:pStyle w:val="FORMATTEXT"/>
              <w:spacing w:line="312" w:lineRule="auto"/>
              <w:jc w:val="center"/>
              <w:rPr>
                <w:sz w:val="22"/>
                <w:szCs w:val="22"/>
              </w:rPr>
            </w:pPr>
            <w:r w:rsidRPr="007A62AC">
              <w:rPr>
                <w:sz w:val="22"/>
                <w:szCs w:val="22"/>
              </w:rPr>
              <w:t>67,5</w:t>
            </w:r>
          </w:p>
        </w:tc>
        <w:tc>
          <w:tcPr>
            <w:tcW w:w="3172" w:type="dxa"/>
          </w:tcPr>
          <w:p w14:paraId="7428ACCE" w14:textId="10FD5197" w:rsidR="00181965" w:rsidRPr="007A62AC" w:rsidRDefault="00181965" w:rsidP="00181965">
            <w:pPr>
              <w:pStyle w:val="FORMATTEXT"/>
              <w:spacing w:line="312" w:lineRule="auto"/>
              <w:jc w:val="center"/>
              <w:rPr>
                <w:sz w:val="22"/>
                <w:szCs w:val="22"/>
              </w:rPr>
            </w:pPr>
            <w:r>
              <w:rPr>
                <w:sz w:val="22"/>
                <w:szCs w:val="22"/>
              </w:rPr>
              <w:t>67,8</w:t>
            </w:r>
          </w:p>
        </w:tc>
      </w:tr>
      <w:tr w:rsidR="00181965" w14:paraId="1FBD3C68" w14:textId="77777777" w:rsidTr="007A62AC">
        <w:tc>
          <w:tcPr>
            <w:tcW w:w="3171" w:type="dxa"/>
          </w:tcPr>
          <w:p w14:paraId="0D37FE7F" w14:textId="765A912C" w:rsidR="00181965" w:rsidRPr="007A62AC" w:rsidRDefault="00181965" w:rsidP="00181965">
            <w:pPr>
              <w:pStyle w:val="FORMATTEXT"/>
              <w:spacing w:line="312" w:lineRule="auto"/>
              <w:jc w:val="both"/>
              <w:rPr>
                <w:sz w:val="22"/>
                <w:szCs w:val="22"/>
              </w:rPr>
            </w:pPr>
            <w:r w:rsidRPr="007A62AC">
              <w:rPr>
                <w:sz w:val="22"/>
                <w:szCs w:val="22"/>
              </w:rPr>
              <w:t xml:space="preserve">0,030 </w:t>
            </w:r>
          </w:p>
        </w:tc>
        <w:tc>
          <w:tcPr>
            <w:tcW w:w="3172" w:type="dxa"/>
          </w:tcPr>
          <w:p w14:paraId="382B15FE" w14:textId="0B802DD0" w:rsidR="00181965" w:rsidRPr="007A62AC" w:rsidRDefault="00181965" w:rsidP="00181965">
            <w:pPr>
              <w:pStyle w:val="FORMATTEXT"/>
              <w:spacing w:line="312" w:lineRule="auto"/>
              <w:jc w:val="center"/>
              <w:rPr>
                <w:sz w:val="22"/>
                <w:szCs w:val="22"/>
              </w:rPr>
            </w:pPr>
            <w:r w:rsidRPr="007A62AC">
              <w:rPr>
                <w:sz w:val="22"/>
                <w:szCs w:val="22"/>
              </w:rPr>
              <w:t>81,0</w:t>
            </w:r>
          </w:p>
        </w:tc>
        <w:tc>
          <w:tcPr>
            <w:tcW w:w="3172" w:type="dxa"/>
          </w:tcPr>
          <w:p w14:paraId="67F79287" w14:textId="19FED1AB" w:rsidR="00181965" w:rsidRPr="007A62AC" w:rsidRDefault="00181965" w:rsidP="00181965">
            <w:pPr>
              <w:pStyle w:val="FORMATTEXT"/>
              <w:spacing w:line="312" w:lineRule="auto"/>
              <w:jc w:val="center"/>
              <w:rPr>
                <w:sz w:val="22"/>
                <w:szCs w:val="22"/>
              </w:rPr>
            </w:pPr>
            <w:r>
              <w:rPr>
                <w:sz w:val="22"/>
                <w:szCs w:val="22"/>
              </w:rPr>
              <w:t>81,3</w:t>
            </w:r>
          </w:p>
        </w:tc>
      </w:tr>
      <w:tr w:rsidR="00181965" w14:paraId="2F3FFB13" w14:textId="77777777" w:rsidTr="007A62AC">
        <w:tc>
          <w:tcPr>
            <w:tcW w:w="3171" w:type="dxa"/>
          </w:tcPr>
          <w:p w14:paraId="768636C6" w14:textId="39A1218C" w:rsidR="00181965" w:rsidRPr="007A62AC" w:rsidRDefault="00181965" w:rsidP="00181965">
            <w:pPr>
              <w:pStyle w:val="FORMATTEXT"/>
              <w:spacing w:line="312" w:lineRule="auto"/>
              <w:jc w:val="both"/>
              <w:rPr>
                <w:sz w:val="22"/>
                <w:szCs w:val="22"/>
              </w:rPr>
            </w:pPr>
            <w:r w:rsidRPr="007A62AC">
              <w:rPr>
                <w:sz w:val="22"/>
                <w:szCs w:val="22"/>
              </w:rPr>
              <w:t>0,035</w:t>
            </w:r>
          </w:p>
        </w:tc>
        <w:tc>
          <w:tcPr>
            <w:tcW w:w="3172" w:type="dxa"/>
          </w:tcPr>
          <w:p w14:paraId="15F0306F" w14:textId="1C9997ED" w:rsidR="00181965" w:rsidRPr="007A62AC" w:rsidRDefault="00181965" w:rsidP="00181965">
            <w:pPr>
              <w:pStyle w:val="FORMATTEXT"/>
              <w:spacing w:line="312" w:lineRule="auto"/>
              <w:jc w:val="center"/>
              <w:rPr>
                <w:sz w:val="22"/>
                <w:szCs w:val="22"/>
              </w:rPr>
            </w:pPr>
            <w:r w:rsidRPr="007A62AC">
              <w:rPr>
                <w:sz w:val="22"/>
                <w:szCs w:val="22"/>
              </w:rPr>
              <w:t>94,5</w:t>
            </w:r>
          </w:p>
        </w:tc>
        <w:tc>
          <w:tcPr>
            <w:tcW w:w="3172" w:type="dxa"/>
          </w:tcPr>
          <w:p w14:paraId="3A7ED862" w14:textId="191F2CE9" w:rsidR="00181965" w:rsidRPr="007A62AC" w:rsidRDefault="00181965" w:rsidP="00181965">
            <w:pPr>
              <w:pStyle w:val="FORMATTEXT"/>
              <w:spacing w:line="312" w:lineRule="auto"/>
              <w:jc w:val="center"/>
              <w:rPr>
                <w:sz w:val="22"/>
                <w:szCs w:val="22"/>
              </w:rPr>
            </w:pPr>
            <w:r>
              <w:rPr>
                <w:sz w:val="22"/>
                <w:szCs w:val="22"/>
              </w:rPr>
              <w:t>94,9</w:t>
            </w:r>
          </w:p>
        </w:tc>
      </w:tr>
      <w:tr w:rsidR="00181965" w14:paraId="0311D18C" w14:textId="77777777" w:rsidTr="007A62AC">
        <w:tc>
          <w:tcPr>
            <w:tcW w:w="3171" w:type="dxa"/>
          </w:tcPr>
          <w:p w14:paraId="0940203F" w14:textId="368A8F01" w:rsidR="00181965" w:rsidRPr="007A62AC" w:rsidRDefault="00181965" w:rsidP="00181965">
            <w:pPr>
              <w:pStyle w:val="FORMATTEXT"/>
              <w:spacing w:line="312" w:lineRule="auto"/>
              <w:jc w:val="both"/>
              <w:rPr>
                <w:sz w:val="22"/>
                <w:szCs w:val="22"/>
              </w:rPr>
            </w:pPr>
            <w:r w:rsidRPr="007A62AC">
              <w:rPr>
                <w:sz w:val="22"/>
                <w:szCs w:val="22"/>
              </w:rPr>
              <w:t>0,040</w:t>
            </w:r>
          </w:p>
        </w:tc>
        <w:tc>
          <w:tcPr>
            <w:tcW w:w="3172" w:type="dxa"/>
          </w:tcPr>
          <w:p w14:paraId="7C21BBBE" w14:textId="25F4A24D" w:rsidR="00181965" w:rsidRPr="007A62AC" w:rsidRDefault="00181965" w:rsidP="00181965">
            <w:pPr>
              <w:pStyle w:val="FORMATTEXT"/>
              <w:spacing w:line="312" w:lineRule="auto"/>
              <w:jc w:val="center"/>
              <w:rPr>
                <w:sz w:val="22"/>
                <w:szCs w:val="22"/>
              </w:rPr>
            </w:pPr>
            <w:r w:rsidRPr="007A62AC">
              <w:rPr>
                <w:sz w:val="22"/>
                <w:szCs w:val="22"/>
              </w:rPr>
              <w:t>108,0</w:t>
            </w:r>
          </w:p>
        </w:tc>
        <w:tc>
          <w:tcPr>
            <w:tcW w:w="3172" w:type="dxa"/>
          </w:tcPr>
          <w:p w14:paraId="352C6455" w14:textId="06F9201C" w:rsidR="00181965" w:rsidRPr="007A62AC" w:rsidRDefault="00181965" w:rsidP="00181965">
            <w:pPr>
              <w:pStyle w:val="FORMATTEXT"/>
              <w:spacing w:line="312" w:lineRule="auto"/>
              <w:jc w:val="center"/>
              <w:rPr>
                <w:sz w:val="22"/>
                <w:szCs w:val="22"/>
              </w:rPr>
            </w:pPr>
            <w:r>
              <w:rPr>
                <w:sz w:val="22"/>
                <w:szCs w:val="22"/>
              </w:rPr>
              <w:t>108,4</w:t>
            </w:r>
          </w:p>
        </w:tc>
      </w:tr>
      <w:tr w:rsidR="00181965" w14:paraId="6F439633" w14:textId="77777777" w:rsidTr="007A62AC">
        <w:tc>
          <w:tcPr>
            <w:tcW w:w="3171" w:type="dxa"/>
          </w:tcPr>
          <w:p w14:paraId="5CC74E27" w14:textId="61AAF182" w:rsidR="00181965" w:rsidRPr="007A62AC" w:rsidRDefault="00181965" w:rsidP="00181965">
            <w:pPr>
              <w:pStyle w:val="FORMATTEXT"/>
              <w:spacing w:line="312" w:lineRule="auto"/>
              <w:jc w:val="both"/>
              <w:rPr>
                <w:sz w:val="22"/>
                <w:szCs w:val="22"/>
              </w:rPr>
            </w:pPr>
            <w:r w:rsidRPr="007A62AC">
              <w:rPr>
                <w:sz w:val="22"/>
                <w:szCs w:val="22"/>
              </w:rPr>
              <w:t>0,050</w:t>
            </w:r>
          </w:p>
        </w:tc>
        <w:tc>
          <w:tcPr>
            <w:tcW w:w="3172" w:type="dxa"/>
          </w:tcPr>
          <w:p w14:paraId="650E19FD" w14:textId="45CEAC88" w:rsidR="00181965" w:rsidRPr="007A62AC" w:rsidRDefault="00181965" w:rsidP="00181965">
            <w:pPr>
              <w:pStyle w:val="FORMATTEXT"/>
              <w:spacing w:line="312" w:lineRule="auto"/>
              <w:jc w:val="center"/>
              <w:rPr>
                <w:sz w:val="22"/>
                <w:szCs w:val="22"/>
              </w:rPr>
            </w:pPr>
            <w:r w:rsidRPr="007A62AC">
              <w:rPr>
                <w:sz w:val="22"/>
                <w:szCs w:val="22"/>
              </w:rPr>
              <w:t>135,0</w:t>
            </w:r>
          </w:p>
        </w:tc>
        <w:tc>
          <w:tcPr>
            <w:tcW w:w="3172" w:type="dxa"/>
          </w:tcPr>
          <w:p w14:paraId="6907E75C" w14:textId="12B9BA25" w:rsidR="00181965" w:rsidRPr="007A62AC" w:rsidRDefault="00181965" w:rsidP="00181965">
            <w:pPr>
              <w:pStyle w:val="FORMATTEXT"/>
              <w:spacing w:line="312" w:lineRule="auto"/>
              <w:jc w:val="center"/>
              <w:rPr>
                <w:sz w:val="22"/>
                <w:szCs w:val="22"/>
              </w:rPr>
            </w:pPr>
            <w:r>
              <w:rPr>
                <w:sz w:val="22"/>
                <w:szCs w:val="22"/>
              </w:rPr>
              <w:t>135,5</w:t>
            </w:r>
          </w:p>
        </w:tc>
      </w:tr>
      <w:tr w:rsidR="00181965" w14:paraId="1EE4FD8A" w14:textId="77777777" w:rsidTr="007A62AC">
        <w:tc>
          <w:tcPr>
            <w:tcW w:w="3171" w:type="dxa"/>
          </w:tcPr>
          <w:p w14:paraId="6554A6DA" w14:textId="392A40BC" w:rsidR="00181965" w:rsidRPr="007A62AC" w:rsidRDefault="00181965" w:rsidP="00181965">
            <w:pPr>
              <w:pStyle w:val="FORMATTEXT"/>
              <w:spacing w:line="312" w:lineRule="auto"/>
              <w:jc w:val="both"/>
              <w:rPr>
                <w:sz w:val="22"/>
                <w:szCs w:val="22"/>
              </w:rPr>
            </w:pPr>
            <w:r w:rsidRPr="007A62AC">
              <w:rPr>
                <w:sz w:val="22"/>
                <w:szCs w:val="22"/>
              </w:rPr>
              <w:t>0,060</w:t>
            </w:r>
          </w:p>
        </w:tc>
        <w:tc>
          <w:tcPr>
            <w:tcW w:w="3172" w:type="dxa"/>
          </w:tcPr>
          <w:p w14:paraId="7B91D4AE" w14:textId="1FE91E01" w:rsidR="00181965" w:rsidRPr="007A62AC" w:rsidRDefault="00181965" w:rsidP="00181965">
            <w:pPr>
              <w:pStyle w:val="FORMATTEXT"/>
              <w:spacing w:line="312" w:lineRule="auto"/>
              <w:jc w:val="center"/>
              <w:rPr>
                <w:sz w:val="22"/>
                <w:szCs w:val="22"/>
              </w:rPr>
            </w:pPr>
            <w:r w:rsidRPr="007A62AC">
              <w:rPr>
                <w:sz w:val="22"/>
                <w:szCs w:val="22"/>
              </w:rPr>
              <w:t>162,0</w:t>
            </w:r>
          </w:p>
        </w:tc>
        <w:tc>
          <w:tcPr>
            <w:tcW w:w="3172" w:type="dxa"/>
          </w:tcPr>
          <w:p w14:paraId="24990F19" w14:textId="0066EBC7" w:rsidR="00181965" w:rsidRPr="007A62AC" w:rsidRDefault="00181965" w:rsidP="00181965">
            <w:pPr>
              <w:pStyle w:val="FORMATTEXT"/>
              <w:spacing w:line="312" w:lineRule="auto"/>
              <w:jc w:val="center"/>
              <w:rPr>
                <w:sz w:val="22"/>
                <w:szCs w:val="22"/>
              </w:rPr>
            </w:pPr>
            <w:r>
              <w:rPr>
                <w:sz w:val="22"/>
                <w:szCs w:val="22"/>
              </w:rPr>
              <w:t>162,6</w:t>
            </w:r>
          </w:p>
        </w:tc>
      </w:tr>
      <w:tr w:rsidR="00181965" w14:paraId="0CCF98BD" w14:textId="77777777" w:rsidTr="007A62AC">
        <w:tc>
          <w:tcPr>
            <w:tcW w:w="3171" w:type="dxa"/>
          </w:tcPr>
          <w:p w14:paraId="0B589CA0" w14:textId="1AF241FB" w:rsidR="00181965" w:rsidRPr="007A62AC" w:rsidRDefault="00181965" w:rsidP="00181965">
            <w:pPr>
              <w:pStyle w:val="FORMATTEXT"/>
              <w:spacing w:line="312" w:lineRule="auto"/>
              <w:jc w:val="both"/>
              <w:rPr>
                <w:sz w:val="22"/>
                <w:szCs w:val="22"/>
              </w:rPr>
            </w:pPr>
            <w:r w:rsidRPr="007A62AC">
              <w:rPr>
                <w:sz w:val="22"/>
                <w:szCs w:val="22"/>
              </w:rPr>
              <w:t>0,080</w:t>
            </w:r>
          </w:p>
        </w:tc>
        <w:tc>
          <w:tcPr>
            <w:tcW w:w="3172" w:type="dxa"/>
          </w:tcPr>
          <w:p w14:paraId="617D6A15" w14:textId="2A7D77D0" w:rsidR="00181965" w:rsidRPr="007A62AC" w:rsidRDefault="00181965" w:rsidP="00181965">
            <w:pPr>
              <w:pStyle w:val="FORMATTEXT"/>
              <w:spacing w:line="312" w:lineRule="auto"/>
              <w:jc w:val="center"/>
              <w:rPr>
                <w:sz w:val="22"/>
                <w:szCs w:val="22"/>
              </w:rPr>
            </w:pPr>
            <w:r w:rsidRPr="007A62AC">
              <w:rPr>
                <w:sz w:val="22"/>
                <w:szCs w:val="22"/>
              </w:rPr>
              <w:t>216,0</w:t>
            </w:r>
          </w:p>
        </w:tc>
        <w:tc>
          <w:tcPr>
            <w:tcW w:w="3172" w:type="dxa"/>
          </w:tcPr>
          <w:p w14:paraId="235B9E2B" w14:textId="7559E7FF" w:rsidR="00181965" w:rsidRPr="007A62AC" w:rsidRDefault="00181965" w:rsidP="00181965">
            <w:pPr>
              <w:pStyle w:val="FORMATTEXT"/>
              <w:spacing w:line="312" w:lineRule="auto"/>
              <w:jc w:val="center"/>
              <w:rPr>
                <w:sz w:val="22"/>
                <w:szCs w:val="22"/>
              </w:rPr>
            </w:pPr>
            <w:r>
              <w:rPr>
                <w:sz w:val="22"/>
                <w:szCs w:val="22"/>
              </w:rPr>
              <w:t>216,8</w:t>
            </w:r>
          </w:p>
        </w:tc>
      </w:tr>
      <w:tr w:rsidR="00181965" w14:paraId="0E975D26" w14:textId="77777777" w:rsidTr="007A62AC">
        <w:tc>
          <w:tcPr>
            <w:tcW w:w="3171" w:type="dxa"/>
          </w:tcPr>
          <w:p w14:paraId="1AF2CFB7" w14:textId="6E31D7CF" w:rsidR="00181965" w:rsidRPr="007A62AC" w:rsidRDefault="00181965" w:rsidP="00181965">
            <w:pPr>
              <w:pStyle w:val="FORMATTEXT"/>
              <w:spacing w:line="312" w:lineRule="auto"/>
              <w:jc w:val="both"/>
              <w:rPr>
                <w:sz w:val="22"/>
                <w:szCs w:val="22"/>
              </w:rPr>
            </w:pPr>
            <w:r w:rsidRPr="007A62AC">
              <w:rPr>
                <w:sz w:val="22"/>
                <w:szCs w:val="22"/>
              </w:rPr>
              <w:t>0,100</w:t>
            </w:r>
          </w:p>
        </w:tc>
        <w:tc>
          <w:tcPr>
            <w:tcW w:w="3172" w:type="dxa"/>
          </w:tcPr>
          <w:p w14:paraId="70176024" w14:textId="0F088DDF" w:rsidR="00181965" w:rsidRPr="007A62AC" w:rsidRDefault="00181965" w:rsidP="00181965">
            <w:pPr>
              <w:pStyle w:val="FORMATTEXT"/>
              <w:spacing w:line="312" w:lineRule="auto"/>
              <w:jc w:val="center"/>
              <w:rPr>
                <w:sz w:val="22"/>
                <w:szCs w:val="22"/>
              </w:rPr>
            </w:pPr>
            <w:r w:rsidRPr="007A62AC">
              <w:rPr>
                <w:sz w:val="22"/>
                <w:szCs w:val="22"/>
              </w:rPr>
              <w:t>270,0</w:t>
            </w:r>
          </w:p>
        </w:tc>
        <w:tc>
          <w:tcPr>
            <w:tcW w:w="3172" w:type="dxa"/>
          </w:tcPr>
          <w:p w14:paraId="4BD03BEA" w14:textId="7022AF62" w:rsidR="00181965" w:rsidRPr="007A62AC" w:rsidRDefault="00181965" w:rsidP="00181965">
            <w:pPr>
              <w:pStyle w:val="FORMATTEXT"/>
              <w:spacing w:line="312" w:lineRule="auto"/>
              <w:jc w:val="center"/>
              <w:rPr>
                <w:sz w:val="22"/>
                <w:szCs w:val="22"/>
              </w:rPr>
            </w:pPr>
            <w:r>
              <w:rPr>
                <w:sz w:val="22"/>
                <w:szCs w:val="22"/>
              </w:rPr>
              <w:t>271,0</w:t>
            </w:r>
          </w:p>
        </w:tc>
      </w:tr>
      <w:tr w:rsidR="00181965" w14:paraId="4F261D6D" w14:textId="77777777" w:rsidTr="007A62AC">
        <w:tc>
          <w:tcPr>
            <w:tcW w:w="3171" w:type="dxa"/>
          </w:tcPr>
          <w:p w14:paraId="766F0A96" w14:textId="0DB79597" w:rsidR="00181965" w:rsidRPr="007A62AC" w:rsidRDefault="00181965" w:rsidP="00181965">
            <w:pPr>
              <w:pStyle w:val="FORMATTEXT"/>
              <w:spacing w:line="312" w:lineRule="auto"/>
              <w:jc w:val="both"/>
              <w:rPr>
                <w:sz w:val="22"/>
                <w:szCs w:val="22"/>
              </w:rPr>
            </w:pPr>
            <w:r w:rsidRPr="007A62AC">
              <w:rPr>
                <w:sz w:val="22"/>
                <w:szCs w:val="22"/>
              </w:rPr>
              <w:t>0,150</w:t>
            </w:r>
          </w:p>
        </w:tc>
        <w:tc>
          <w:tcPr>
            <w:tcW w:w="3172" w:type="dxa"/>
          </w:tcPr>
          <w:p w14:paraId="1CF60206" w14:textId="5906D9ED" w:rsidR="00181965" w:rsidRPr="007A62AC" w:rsidRDefault="00181965" w:rsidP="00181965">
            <w:pPr>
              <w:pStyle w:val="FORMATTEXT"/>
              <w:spacing w:line="312" w:lineRule="auto"/>
              <w:jc w:val="center"/>
              <w:rPr>
                <w:sz w:val="22"/>
                <w:szCs w:val="22"/>
              </w:rPr>
            </w:pPr>
            <w:r w:rsidRPr="007A62AC">
              <w:rPr>
                <w:sz w:val="22"/>
                <w:szCs w:val="22"/>
              </w:rPr>
              <w:t>405,0</w:t>
            </w:r>
          </w:p>
        </w:tc>
        <w:tc>
          <w:tcPr>
            <w:tcW w:w="3172" w:type="dxa"/>
          </w:tcPr>
          <w:p w14:paraId="24B85874" w14:textId="23DC857E" w:rsidR="00181965" w:rsidRPr="007A62AC" w:rsidRDefault="00181965" w:rsidP="00181965">
            <w:pPr>
              <w:pStyle w:val="FORMATTEXT"/>
              <w:spacing w:line="312" w:lineRule="auto"/>
              <w:jc w:val="center"/>
              <w:rPr>
                <w:sz w:val="22"/>
                <w:szCs w:val="22"/>
              </w:rPr>
            </w:pPr>
            <w:r>
              <w:rPr>
                <w:sz w:val="22"/>
                <w:szCs w:val="22"/>
              </w:rPr>
              <w:t>406,5</w:t>
            </w:r>
          </w:p>
        </w:tc>
      </w:tr>
      <w:tr w:rsidR="00181965" w14:paraId="200A9A1E" w14:textId="77777777" w:rsidTr="00293F1B">
        <w:tc>
          <w:tcPr>
            <w:tcW w:w="9515" w:type="dxa"/>
            <w:gridSpan w:val="3"/>
          </w:tcPr>
          <w:p w14:paraId="65E512AE" w14:textId="73CC3823" w:rsidR="00181965" w:rsidRPr="007A62AC" w:rsidRDefault="00181965" w:rsidP="004A5243">
            <w:pPr>
              <w:pStyle w:val="FORMATTEXT"/>
              <w:spacing w:line="312" w:lineRule="auto"/>
              <w:ind w:firstLine="592"/>
              <w:jc w:val="both"/>
              <w:rPr>
                <w:sz w:val="21"/>
                <w:szCs w:val="21"/>
              </w:rPr>
            </w:pPr>
            <w:r w:rsidRPr="007A62AC">
              <w:rPr>
                <w:spacing w:val="40"/>
              </w:rPr>
              <w:t>Примечание</w:t>
            </w:r>
            <w:r w:rsidRPr="007A62AC">
              <w:t xml:space="preserve"> </w:t>
            </w:r>
            <w:r>
              <w:t>–</w:t>
            </w:r>
            <w:r w:rsidRPr="007A62AC">
              <w:t xml:space="preserve"> </w:t>
            </w:r>
            <w:r w:rsidRPr="00181965">
              <w:t>При вычислении теоретической массы 1 м</w:t>
            </w:r>
            <w:r w:rsidRPr="00181965">
              <w:rPr>
                <w:vertAlign w:val="superscript"/>
              </w:rPr>
              <w:t>2</w:t>
            </w:r>
            <w:r w:rsidRPr="00181965">
              <w:t xml:space="preserve"> фольги плотность алюминия и алюминиевых сплавов марок А5</w:t>
            </w:r>
            <w:r>
              <w:t>,</w:t>
            </w:r>
            <w:r w:rsidRPr="00181965">
              <w:t xml:space="preserve"> А6</w:t>
            </w:r>
            <w:r>
              <w:t>,</w:t>
            </w:r>
            <w:r w:rsidRPr="00181965">
              <w:t xml:space="preserve"> А99</w:t>
            </w:r>
            <w:r w:rsidR="004A5243" w:rsidRPr="001759C8">
              <w:t>, AW-1200</w:t>
            </w:r>
            <w:r w:rsidRPr="00181965">
              <w:t xml:space="preserve"> принята равной 2</w:t>
            </w:r>
            <w:r>
              <w:t>,</w:t>
            </w:r>
            <w:r w:rsidRPr="00181965">
              <w:t>7</w:t>
            </w:r>
            <w:r w:rsidR="001759C8">
              <w:t>0</w:t>
            </w:r>
            <w:r w:rsidRPr="00181965">
              <w:t xml:space="preserve"> г/см</w:t>
            </w:r>
            <w:r w:rsidRPr="00181965">
              <w:rPr>
                <w:vertAlign w:val="superscript"/>
              </w:rPr>
              <w:t>2</w:t>
            </w:r>
            <w:r w:rsidRPr="00181965">
              <w:t>,</w:t>
            </w:r>
            <w:r>
              <w:t xml:space="preserve"> а марок АД0,</w:t>
            </w:r>
            <w:r w:rsidRPr="00181965">
              <w:t xml:space="preserve"> АД1 </w:t>
            </w:r>
            <w:r>
              <w:t>–</w:t>
            </w:r>
            <w:r w:rsidRPr="00181965">
              <w:t xml:space="preserve"> 2</w:t>
            </w:r>
            <w:r>
              <w:t>,</w:t>
            </w:r>
            <w:r w:rsidRPr="00181965">
              <w:t>71</w:t>
            </w:r>
            <w:r>
              <w:t> </w:t>
            </w:r>
            <w:r w:rsidRPr="00181965">
              <w:t>г</w:t>
            </w:r>
            <w:r>
              <w:t>/см</w:t>
            </w:r>
            <w:r w:rsidRPr="00181965">
              <w:rPr>
                <w:vertAlign w:val="superscript"/>
              </w:rPr>
              <w:t>3</w:t>
            </w:r>
          </w:p>
        </w:tc>
      </w:tr>
    </w:tbl>
    <w:p w14:paraId="4876F5F7" w14:textId="5740FEE4" w:rsidR="007A62AC" w:rsidRDefault="007A62AC" w:rsidP="00B574D3">
      <w:pPr>
        <w:pStyle w:val="FORMATTEXT"/>
        <w:jc w:val="both"/>
        <w:rPr>
          <w:sz w:val="22"/>
          <w:szCs w:val="22"/>
        </w:rPr>
      </w:pPr>
    </w:p>
    <w:p w14:paraId="737F5800" w14:textId="77777777" w:rsidR="007A62AC" w:rsidRPr="007A62AC" w:rsidRDefault="007A62AC" w:rsidP="00B574D3">
      <w:pPr>
        <w:pStyle w:val="FORMATTEXT"/>
        <w:jc w:val="both"/>
        <w:rPr>
          <w:sz w:val="22"/>
          <w:szCs w:val="22"/>
        </w:rPr>
      </w:pPr>
    </w:p>
    <w:p w14:paraId="7C088C2A" w14:textId="77777777" w:rsidR="000C2817" w:rsidRDefault="000C2817" w:rsidP="00617F54">
      <w:pPr>
        <w:pStyle w:val="FORMATTEXT"/>
        <w:spacing w:line="360" w:lineRule="auto"/>
        <w:jc w:val="center"/>
        <w:rPr>
          <w:b/>
          <w:sz w:val="24"/>
        </w:rPr>
      </w:pPr>
    </w:p>
    <w:p w14:paraId="5F0F508C" w14:textId="77777777" w:rsidR="000C2817" w:rsidRDefault="000C2817">
      <w:pPr>
        <w:rPr>
          <w:rFonts w:ascii="Arial" w:hAnsi="Arial" w:cs="Arial"/>
          <w:b/>
          <w:sz w:val="24"/>
          <w:szCs w:val="20"/>
        </w:rPr>
      </w:pPr>
      <w:r>
        <w:rPr>
          <w:b/>
          <w:sz w:val="24"/>
        </w:rPr>
        <w:br w:type="page"/>
      </w:r>
    </w:p>
    <w:p w14:paraId="17BD39FD" w14:textId="35A2B2EB" w:rsidR="00AF0D82" w:rsidRPr="00F65AC0" w:rsidRDefault="00AF0D82" w:rsidP="00F65AC0">
      <w:pPr>
        <w:pStyle w:val="FORMATTEXT"/>
        <w:spacing w:line="360" w:lineRule="auto"/>
        <w:jc w:val="center"/>
        <w:rPr>
          <w:b/>
          <w:sz w:val="24"/>
        </w:rPr>
      </w:pPr>
      <w:r w:rsidRPr="00F65AC0">
        <w:rPr>
          <w:b/>
          <w:sz w:val="24"/>
        </w:rPr>
        <w:lastRenderedPageBreak/>
        <w:t xml:space="preserve">Приложение </w:t>
      </w:r>
      <w:r w:rsidR="009D5D1F">
        <w:rPr>
          <w:b/>
          <w:sz w:val="24"/>
        </w:rPr>
        <w:t>Б</w:t>
      </w:r>
    </w:p>
    <w:p w14:paraId="51665DA0" w14:textId="77777777" w:rsidR="00AF0D82" w:rsidRPr="00F65AC0" w:rsidRDefault="00AF0D82" w:rsidP="00F65AC0">
      <w:pPr>
        <w:pStyle w:val="FORMATTEXT"/>
        <w:spacing w:line="360" w:lineRule="auto"/>
        <w:jc w:val="center"/>
        <w:rPr>
          <w:b/>
          <w:sz w:val="24"/>
        </w:rPr>
      </w:pPr>
      <w:r w:rsidRPr="00F65AC0">
        <w:rPr>
          <w:b/>
          <w:sz w:val="24"/>
        </w:rPr>
        <w:t>(обязательное)</w:t>
      </w:r>
    </w:p>
    <w:p w14:paraId="4E1D5F34" w14:textId="7EE9BF5A" w:rsidR="00AF0D82" w:rsidRPr="00936AE2" w:rsidRDefault="00936AE2" w:rsidP="00936AE2">
      <w:pPr>
        <w:pStyle w:val="HEADERTEXT"/>
        <w:spacing w:line="360" w:lineRule="auto"/>
        <w:jc w:val="center"/>
        <w:outlineLvl w:val="2"/>
        <w:rPr>
          <w:b/>
          <w:bCs/>
          <w:color w:val="auto"/>
          <w:sz w:val="24"/>
        </w:rPr>
      </w:pPr>
      <w:r w:rsidRPr="00936AE2">
        <w:rPr>
          <w:b/>
          <w:bCs/>
          <w:color w:val="auto"/>
          <w:sz w:val="24"/>
        </w:rPr>
        <w:t xml:space="preserve">Метод </w:t>
      </w:r>
      <w:r w:rsidR="008337E9" w:rsidRPr="008337E9">
        <w:rPr>
          <w:b/>
          <w:bCs/>
          <w:color w:val="auto"/>
          <w:sz w:val="24"/>
        </w:rPr>
        <w:t>проверки чистоты поверхности фольги капельным методом</w:t>
      </w:r>
    </w:p>
    <w:p w14:paraId="377EECF1" w14:textId="77777777" w:rsidR="00F65AC0" w:rsidRPr="00F65AC0" w:rsidRDefault="00F65AC0" w:rsidP="00C92BA4">
      <w:pPr>
        <w:pStyle w:val="FORMATTEXT"/>
        <w:ind w:firstLine="568"/>
        <w:jc w:val="both"/>
        <w:rPr>
          <w:sz w:val="24"/>
        </w:rPr>
      </w:pPr>
    </w:p>
    <w:p w14:paraId="441C5D07" w14:textId="1452824E" w:rsidR="008337E9" w:rsidRPr="008337E9" w:rsidRDefault="008337E9" w:rsidP="008337E9">
      <w:pPr>
        <w:pStyle w:val="FORMATTEXT"/>
        <w:spacing w:line="360" w:lineRule="auto"/>
        <w:ind w:firstLine="568"/>
        <w:jc w:val="both"/>
        <w:rPr>
          <w:sz w:val="22"/>
        </w:rPr>
      </w:pPr>
      <w:r w:rsidRPr="008337E9">
        <w:rPr>
          <w:sz w:val="22"/>
        </w:rPr>
        <w:t>Сущность метода основана на свойстве капли дистиллированной воды не растекаться при наличии масла</w:t>
      </w:r>
      <w:r>
        <w:rPr>
          <w:sz w:val="22"/>
        </w:rPr>
        <w:t xml:space="preserve"> </w:t>
      </w:r>
      <w:r w:rsidRPr="008337E9">
        <w:rPr>
          <w:sz w:val="22"/>
        </w:rPr>
        <w:t>на поверхности фольги.</w:t>
      </w:r>
    </w:p>
    <w:p w14:paraId="0F29BC0C" w14:textId="23BA8AA5" w:rsidR="008337E9" w:rsidRPr="008337E9" w:rsidRDefault="009D5D1F" w:rsidP="008337E9">
      <w:pPr>
        <w:pStyle w:val="FORMATTEXT"/>
        <w:spacing w:before="240" w:line="360" w:lineRule="auto"/>
        <w:ind w:firstLine="567"/>
        <w:jc w:val="both"/>
        <w:rPr>
          <w:b/>
          <w:sz w:val="22"/>
        </w:rPr>
      </w:pPr>
      <w:r>
        <w:rPr>
          <w:b/>
          <w:sz w:val="22"/>
        </w:rPr>
        <w:t>Б</w:t>
      </w:r>
      <w:r w:rsidR="008337E9" w:rsidRPr="008337E9">
        <w:rPr>
          <w:b/>
          <w:sz w:val="22"/>
        </w:rPr>
        <w:t>.1 Аппаратура и реактивы</w:t>
      </w:r>
    </w:p>
    <w:p w14:paraId="4F1FDE6B" w14:textId="77777777" w:rsidR="008337E9" w:rsidRPr="008337E9" w:rsidRDefault="008337E9" w:rsidP="008337E9">
      <w:pPr>
        <w:pStyle w:val="FORMATTEXT"/>
        <w:spacing w:line="360" w:lineRule="auto"/>
        <w:ind w:firstLine="568"/>
        <w:jc w:val="both"/>
        <w:rPr>
          <w:sz w:val="22"/>
        </w:rPr>
      </w:pPr>
      <w:r w:rsidRPr="008337E9">
        <w:rPr>
          <w:sz w:val="22"/>
        </w:rPr>
        <w:t>В качестве аппаратуры и реактивов используют:</w:t>
      </w:r>
    </w:p>
    <w:p w14:paraId="14A48258" w14:textId="77777777" w:rsidR="008337E9" w:rsidRPr="008337E9" w:rsidRDefault="008337E9" w:rsidP="008337E9">
      <w:pPr>
        <w:pStyle w:val="FORMATTEXT"/>
        <w:spacing w:line="360" w:lineRule="auto"/>
        <w:ind w:firstLine="568"/>
        <w:jc w:val="both"/>
        <w:rPr>
          <w:sz w:val="22"/>
        </w:rPr>
      </w:pPr>
      <w:r w:rsidRPr="008337E9">
        <w:rPr>
          <w:sz w:val="22"/>
        </w:rPr>
        <w:t>- капельницу;</w:t>
      </w:r>
    </w:p>
    <w:p w14:paraId="06292AC9" w14:textId="77777777" w:rsidR="008337E9" w:rsidRPr="008337E9" w:rsidRDefault="008337E9" w:rsidP="008337E9">
      <w:pPr>
        <w:pStyle w:val="FORMATTEXT"/>
        <w:spacing w:line="360" w:lineRule="auto"/>
        <w:ind w:firstLine="568"/>
        <w:jc w:val="both"/>
        <w:rPr>
          <w:sz w:val="22"/>
        </w:rPr>
      </w:pPr>
      <w:r w:rsidRPr="008337E9">
        <w:rPr>
          <w:sz w:val="22"/>
        </w:rPr>
        <w:t>- дистиллированную воду.</w:t>
      </w:r>
    </w:p>
    <w:p w14:paraId="745B1910" w14:textId="556A2547" w:rsidR="008337E9" w:rsidRPr="008337E9" w:rsidRDefault="009D5D1F" w:rsidP="008337E9">
      <w:pPr>
        <w:pStyle w:val="FORMATTEXT"/>
        <w:spacing w:before="240" w:line="360" w:lineRule="auto"/>
        <w:ind w:firstLine="567"/>
        <w:jc w:val="both"/>
        <w:rPr>
          <w:b/>
          <w:sz w:val="22"/>
        </w:rPr>
      </w:pPr>
      <w:r>
        <w:rPr>
          <w:b/>
          <w:sz w:val="22"/>
        </w:rPr>
        <w:t>Б</w:t>
      </w:r>
      <w:r w:rsidR="008337E9" w:rsidRPr="008337E9">
        <w:rPr>
          <w:b/>
          <w:sz w:val="22"/>
        </w:rPr>
        <w:t>.2 Проведение испытания</w:t>
      </w:r>
    </w:p>
    <w:p w14:paraId="65D6D651" w14:textId="6E4E59C8" w:rsidR="008337E9" w:rsidRPr="008337E9" w:rsidRDefault="008337E9" w:rsidP="008337E9">
      <w:pPr>
        <w:pStyle w:val="FORMATTEXT"/>
        <w:spacing w:line="360" w:lineRule="auto"/>
        <w:ind w:firstLine="568"/>
        <w:jc w:val="both"/>
        <w:rPr>
          <w:sz w:val="22"/>
        </w:rPr>
      </w:pPr>
      <w:r w:rsidRPr="008337E9">
        <w:rPr>
          <w:sz w:val="22"/>
        </w:rPr>
        <w:t>Отматывают от рулона несколько витков фольги, предоставляя для испытания только что открытую поверхность. Если фольга имеет матовую и блестящую поверхность, то испытание проводят на матовой поверхности. На</w:t>
      </w:r>
      <w:r>
        <w:rPr>
          <w:sz w:val="22"/>
        </w:rPr>
        <w:t xml:space="preserve"> </w:t>
      </w:r>
      <w:r w:rsidRPr="008337E9">
        <w:rPr>
          <w:sz w:val="22"/>
        </w:rPr>
        <w:t>поверхность фольги из капельницы, наполненной дистиллированной водой, наносят по одной капле на три участка</w:t>
      </w:r>
      <w:r>
        <w:rPr>
          <w:sz w:val="22"/>
        </w:rPr>
        <w:t xml:space="preserve"> </w:t>
      </w:r>
      <w:r w:rsidRPr="008337E9">
        <w:rPr>
          <w:sz w:val="22"/>
        </w:rPr>
        <w:t>по ширине фольги (кромка, середина, кромка).</w:t>
      </w:r>
    </w:p>
    <w:p w14:paraId="7DE8DEED" w14:textId="5BB746EC" w:rsidR="008337E9" w:rsidRPr="008337E9" w:rsidRDefault="008337E9" w:rsidP="008337E9">
      <w:pPr>
        <w:pStyle w:val="FORMATTEXT"/>
        <w:spacing w:line="360" w:lineRule="auto"/>
        <w:ind w:firstLine="568"/>
        <w:jc w:val="both"/>
        <w:rPr>
          <w:sz w:val="22"/>
        </w:rPr>
      </w:pPr>
      <w:r w:rsidRPr="008337E9">
        <w:rPr>
          <w:sz w:val="22"/>
        </w:rPr>
        <w:t xml:space="preserve">Чистоту поверхности оценивают по схемам, приведенным на рисунках </w:t>
      </w:r>
      <w:r w:rsidR="009D5D1F">
        <w:rPr>
          <w:sz w:val="22"/>
        </w:rPr>
        <w:t>Б</w:t>
      </w:r>
      <w:r w:rsidRPr="008337E9">
        <w:rPr>
          <w:sz w:val="22"/>
        </w:rPr>
        <w:t xml:space="preserve">.1 и </w:t>
      </w:r>
      <w:r w:rsidR="009D5D1F">
        <w:rPr>
          <w:sz w:val="22"/>
        </w:rPr>
        <w:t>Б</w:t>
      </w:r>
      <w:r w:rsidRPr="008337E9">
        <w:rPr>
          <w:sz w:val="22"/>
        </w:rPr>
        <w:t>.2 с указанием положения образца</w:t>
      </w:r>
      <w:r>
        <w:rPr>
          <w:sz w:val="22"/>
        </w:rPr>
        <w:t>,</w:t>
      </w:r>
      <w:r w:rsidRPr="008337E9">
        <w:rPr>
          <w:sz w:val="22"/>
        </w:rPr>
        <w:t xml:space="preserve"> формы растекания капли и состояния поверхности.</w:t>
      </w:r>
    </w:p>
    <w:p w14:paraId="69BD33D0" w14:textId="4A055344" w:rsidR="008337E9" w:rsidRPr="008337E9" w:rsidRDefault="008337E9" w:rsidP="008337E9">
      <w:pPr>
        <w:pStyle w:val="FORMATTEXT"/>
        <w:spacing w:line="360" w:lineRule="auto"/>
        <w:ind w:firstLine="568"/>
        <w:jc w:val="both"/>
        <w:rPr>
          <w:sz w:val="22"/>
        </w:rPr>
      </w:pPr>
      <w:r w:rsidRPr="008337E9">
        <w:rPr>
          <w:sz w:val="22"/>
        </w:rPr>
        <w:t xml:space="preserve">Отсутствие смазки на поверхности фольги соответствует рисунку </w:t>
      </w:r>
      <w:r w:rsidR="009D5D1F">
        <w:rPr>
          <w:sz w:val="22"/>
        </w:rPr>
        <w:t>Б</w:t>
      </w:r>
      <w:r w:rsidRPr="008337E9">
        <w:rPr>
          <w:sz w:val="22"/>
        </w:rPr>
        <w:t>.1.</w:t>
      </w:r>
    </w:p>
    <w:p w14:paraId="55FBD621" w14:textId="5793ECEE" w:rsidR="008337E9" w:rsidRDefault="008337E9" w:rsidP="008337E9">
      <w:pPr>
        <w:pStyle w:val="FORMATTEXT"/>
        <w:spacing w:line="360" w:lineRule="auto"/>
        <w:ind w:firstLine="568"/>
        <w:jc w:val="both"/>
        <w:rPr>
          <w:sz w:val="22"/>
        </w:rPr>
      </w:pPr>
      <w:r w:rsidRPr="008337E9">
        <w:rPr>
          <w:sz w:val="22"/>
        </w:rPr>
        <w:t xml:space="preserve">Наличие смазки на поверхности фольги соответствует рисунку </w:t>
      </w:r>
      <w:r w:rsidR="009D5D1F">
        <w:rPr>
          <w:sz w:val="22"/>
        </w:rPr>
        <w:t>Б</w:t>
      </w:r>
      <w:r w:rsidRPr="008337E9">
        <w:rPr>
          <w:sz w:val="22"/>
        </w:rPr>
        <w:t>.2.</w:t>
      </w:r>
    </w:p>
    <w:p w14:paraId="43816805" w14:textId="77777777" w:rsidR="00320ED1" w:rsidRDefault="00320ED1" w:rsidP="008337E9">
      <w:pPr>
        <w:pStyle w:val="FORMATTEXT"/>
        <w:spacing w:line="360" w:lineRule="auto"/>
        <w:ind w:firstLine="568"/>
        <w:jc w:val="both"/>
        <w:rPr>
          <w:sz w:val="22"/>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1"/>
        <w:gridCol w:w="3172"/>
        <w:gridCol w:w="3172"/>
      </w:tblGrid>
      <w:tr w:rsidR="008337E9" w14:paraId="4F8D8EB8" w14:textId="77777777" w:rsidTr="000F4823">
        <w:tc>
          <w:tcPr>
            <w:tcW w:w="3171" w:type="dxa"/>
          </w:tcPr>
          <w:p w14:paraId="12955499" w14:textId="7FAC084B" w:rsidR="008337E9" w:rsidRDefault="008337E9" w:rsidP="008337E9">
            <w:pPr>
              <w:pStyle w:val="FORMATTEXT"/>
              <w:spacing w:line="360" w:lineRule="auto"/>
              <w:jc w:val="center"/>
              <w:rPr>
                <w:sz w:val="22"/>
              </w:rPr>
            </w:pPr>
            <w:r>
              <w:rPr>
                <w:sz w:val="22"/>
              </w:rPr>
              <w:t>Горизонтальное положение образца</w:t>
            </w:r>
          </w:p>
        </w:tc>
        <w:tc>
          <w:tcPr>
            <w:tcW w:w="6344" w:type="dxa"/>
            <w:gridSpan w:val="2"/>
          </w:tcPr>
          <w:p w14:paraId="72529ECA" w14:textId="77777777" w:rsidR="008337E9" w:rsidRDefault="008337E9" w:rsidP="008337E9">
            <w:pPr>
              <w:pStyle w:val="FORMATTEXT"/>
              <w:spacing w:line="360" w:lineRule="auto"/>
              <w:jc w:val="center"/>
              <w:rPr>
                <w:sz w:val="22"/>
              </w:rPr>
            </w:pPr>
            <w:r>
              <w:rPr>
                <w:sz w:val="22"/>
              </w:rPr>
              <w:t xml:space="preserve">Наклонное положение образца </w:t>
            </w:r>
          </w:p>
          <w:p w14:paraId="4500ECE9" w14:textId="4B7F6BAD" w:rsidR="008337E9" w:rsidRDefault="008337E9" w:rsidP="008337E9">
            <w:pPr>
              <w:pStyle w:val="FORMATTEXT"/>
              <w:spacing w:line="360" w:lineRule="auto"/>
              <w:jc w:val="center"/>
              <w:rPr>
                <w:sz w:val="22"/>
              </w:rPr>
            </w:pPr>
            <w:r>
              <w:rPr>
                <w:sz w:val="22"/>
              </w:rPr>
              <w:t>по направлению стрелки</w:t>
            </w:r>
          </w:p>
        </w:tc>
      </w:tr>
      <w:tr w:rsidR="008337E9" w14:paraId="5A6BF00A" w14:textId="77777777" w:rsidTr="000F4823">
        <w:tc>
          <w:tcPr>
            <w:tcW w:w="9515" w:type="dxa"/>
            <w:gridSpan w:val="3"/>
          </w:tcPr>
          <w:p w14:paraId="1929248D" w14:textId="148AFFDA" w:rsidR="008337E9" w:rsidRDefault="00320ED1" w:rsidP="008337E9">
            <w:pPr>
              <w:pStyle w:val="FORMATTEXT"/>
              <w:spacing w:line="360" w:lineRule="auto"/>
              <w:jc w:val="both"/>
              <w:rPr>
                <w:sz w:val="22"/>
              </w:rPr>
            </w:pPr>
            <w:r>
              <w:rPr>
                <w:noProof/>
                <w:sz w:val="22"/>
              </w:rPr>
              <w:drawing>
                <wp:inline distT="0" distB="0" distL="0" distR="0" wp14:anchorId="1A2F0F00" wp14:editId="2C5F6643">
                  <wp:extent cx="5756502" cy="1977655"/>
                  <wp:effectExtent l="0" t="0" r="0" b="3810"/>
                  <wp:docPr id="2" name="Рисунок 2" descr="C:\Users\USER\OneDrive\Изображения\Снимки экрана\2023-07-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OneDrive\Изображения\Снимки экрана\2023-07-1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6679" cy="1988022"/>
                          </a:xfrm>
                          <a:prstGeom prst="rect">
                            <a:avLst/>
                          </a:prstGeom>
                          <a:noFill/>
                          <a:ln>
                            <a:noFill/>
                          </a:ln>
                        </pic:spPr>
                      </pic:pic>
                    </a:graphicData>
                  </a:graphic>
                </wp:inline>
              </w:drawing>
            </w:r>
          </w:p>
        </w:tc>
      </w:tr>
      <w:tr w:rsidR="008337E9" w14:paraId="1E829FDF" w14:textId="77777777" w:rsidTr="008337E9">
        <w:tc>
          <w:tcPr>
            <w:tcW w:w="3171" w:type="dxa"/>
          </w:tcPr>
          <w:p w14:paraId="79E4A006" w14:textId="619B2085" w:rsidR="008337E9" w:rsidRDefault="00320ED1" w:rsidP="008337E9">
            <w:pPr>
              <w:pStyle w:val="FORMATTEXT"/>
              <w:spacing w:line="360" w:lineRule="auto"/>
              <w:jc w:val="center"/>
              <w:rPr>
                <w:sz w:val="22"/>
              </w:rPr>
            </w:pPr>
            <w:r>
              <w:rPr>
                <w:sz w:val="22"/>
              </w:rPr>
              <w:t>а</w:t>
            </w:r>
          </w:p>
        </w:tc>
        <w:tc>
          <w:tcPr>
            <w:tcW w:w="3172" w:type="dxa"/>
          </w:tcPr>
          <w:p w14:paraId="52DBF1B3" w14:textId="146618C9" w:rsidR="008337E9" w:rsidRDefault="00320ED1" w:rsidP="00320ED1">
            <w:pPr>
              <w:pStyle w:val="FORMATTEXT"/>
              <w:spacing w:line="360" w:lineRule="auto"/>
              <w:ind w:left="1396"/>
              <w:jc w:val="center"/>
              <w:rPr>
                <w:sz w:val="22"/>
              </w:rPr>
            </w:pPr>
            <w:r>
              <w:rPr>
                <w:sz w:val="22"/>
              </w:rPr>
              <w:t>б</w:t>
            </w:r>
          </w:p>
        </w:tc>
        <w:tc>
          <w:tcPr>
            <w:tcW w:w="3172" w:type="dxa"/>
          </w:tcPr>
          <w:p w14:paraId="5AD4530A" w14:textId="7589250D" w:rsidR="008337E9" w:rsidRDefault="00320ED1" w:rsidP="00320ED1">
            <w:pPr>
              <w:pStyle w:val="FORMATTEXT"/>
              <w:spacing w:line="360" w:lineRule="auto"/>
              <w:jc w:val="center"/>
              <w:rPr>
                <w:sz w:val="22"/>
              </w:rPr>
            </w:pPr>
            <w:r>
              <w:rPr>
                <w:sz w:val="22"/>
              </w:rPr>
              <w:t xml:space="preserve">   в</w:t>
            </w:r>
          </w:p>
        </w:tc>
      </w:tr>
    </w:tbl>
    <w:p w14:paraId="1C72B73C" w14:textId="77777777" w:rsidR="008337E9" w:rsidRDefault="008337E9" w:rsidP="008337E9">
      <w:pPr>
        <w:pStyle w:val="FORMATTEXT"/>
        <w:spacing w:line="360" w:lineRule="auto"/>
        <w:ind w:firstLine="568"/>
        <w:jc w:val="both"/>
        <w:rPr>
          <w:sz w:val="22"/>
        </w:rPr>
      </w:pPr>
    </w:p>
    <w:p w14:paraId="217AFBCC" w14:textId="67945DC7" w:rsidR="009D5D1F" w:rsidRDefault="009D5D1F" w:rsidP="009D5D1F">
      <w:pPr>
        <w:pStyle w:val="FORMATTEXT"/>
        <w:tabs>
          <w:tab w:val="left" w:pos="3544"/>
        </w:tabs>
        <w:spacing w:line="360" w:lineRule="auto"/>
        <w:ind w:firstLine="568"/>
        <w:jc w:val="center"/>
        <w:rPr>
          <w:sz w:val="22"/>
        </w:rPr>
      </w:pPr>
      <w:r>
        <w:rPr>
          <w:sz w:val="22"/>
        </w:rPr>
        <w:t>Рисунок Б.1 – Удовлетворительное состояние поверхности</w:t>
      </w:r>
    </w:p>
    <w:p w14:paraId="3B109AD7" w14:textId="06AF8FB1" w:rsidR="008337E9" w:rsidRDefault="008337E9" w:rsidP="008337E9">
      <w:pPr>
        <w:pStyle w:val="FORMATTEXT"/>
        <w:spacing w:line="360" w:lineRule="auto"/>
        <w:ind w:firstLine="568"/>
        <w:jc w:val="both"/>
        <w:rPr>
          <w:sz w:val="22"/>
        </w:rPr>
      </w:pPr>
    </w:p>
    <w:p w14:paraId="18284069" w14:textId="120018EF" w:rsidR="00320ED1" w:rsidRDefault="00320ED1" w:rsidP="008337E9">
      <w:pPr>
        <w:pStyle w:val="FORMATTEXT"/>
        <w:spacing w:line="360" w:lineRule="auto"/>
        <w:ind w:firstLine="568"/>
        <w:jc w:val="both"/>
        <w:rPr>
          <w:sz w:val="22"/>
        </w:rPr>
      </w:pPr>
    </w:p>
    <w:p w14:paraId="28C94598" w14:textId="0618503F" w:rsidR="00320ED1" w:rsidRDefault="00320ED1" w:rsidP="008337E9">
      <w:pPr>
        <w:pStyle w:val="FORMATTEXT"/>
        <w:spacing w:line="360" w:lineRule="auto"/>
        <w:ind w:firstLine="568"/>
        <w:jc w:val="both"/>
        <w:rPr>
          <w:sz w:val="22"/>
        </w:rPr>
      </w:pPr>
      <w:r>
        <w:rPr>
          <w:sz w:val="22"/>
        </w:rPr>
        <w:t>Наклонное положение образца по направлению стрелки</w:t>
      </w:r>
    </w:p>
    <w:p w14:paraId="6DCB22E7" w14:textId="618E7DA4" w:rsidR="00320ED1" w:rsidRDefault="00320ED1" w:rsidP="00320ED1">
      <w:pPr>
        <w:pStyle w:val="FORMATTEXT"/>
        <w:spacing w:line="360" w:lineRule="auto"/>
        <w:ind w:firstLine="568"/>
        <w:jc w:val="center"/>
        <w:rPr>
          <w:sz w:val="22"/>
        </w:rPr>
      </w:pPr>
      <w:r>
        <w:rPr>
          <w:noProof/>
          <w:sz w:val="22"/>
        </w:rPr>
        <w:drawing>
          <wp:inline distT="0" distB="0" distL="0" distR="0" wp14:anchorId="0C520058" wp14:editId="34896FF6">
            <wp:extent cx="3603832" cy="2548041"/>
            <wp:effectExtent l="0" t="0" r="0" b="5080"/>
            <wp:docPr id="3" name="Рисунок 3" descr="C:\Users\USER\OneDrive\Изображения\Снимки экрана\2023-07-18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OneDrive\Изображения\Снимки экрана\2023-07-18 (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27825" cy="2565005"/>
                    </a:xfrm>
                    <a:prstGeom prst="rect">
                      <a:avLst/>
                    </a:prstGeom>
                    <a:noFill/>
                    <a:ln>
                      <a:noFill/>
                    </a:ln>
                  </pic:spPr>
                </pic:pic>
              </a:graphicData>
            </a:graphic>
          </wp:inline>
        </w:drawing>
      </w:r>
    </w:p>
    <w:p w14:paraId="6A3230ED" w14:textId="27C78CCF" w:rsidR="00320ED1" w:rsidRDefault="00320ED1" w:rsidP="00320ED1">
      <w:pPr>
        <w:pStyle w:val="FORMATTEXT"/>
        <w:tabs>
          <w:tab w:val="left" w:pos="3544"/>
        </w:tabs>
        <w:spacing w:line="360" w:lineRule="auto"/>
        <w:ind w:firstLine="568"/>
        <w:jc w:val="center"/>
        <w:rPr>
          <w:sz w:val="22"/>
        </w:rPr>
      </w:pPr>
      <w:r>
        <w:rPr>
          <w:sz w:val="22"/>
        </w:rPr>
        <w:t>а</w:t>
      </w:r>
      <w:r>
        <w:rPr>
          <w:sz w:val="22"/>
        </w:rPr>
        <w:tab/>
        <w:t>б</w:t>
      </w:r>
    </w:p>
    <w:p w14:paraId="2D71A90F" w14:textId="52C508CE" w:rsidR="00320ED1" w:rsidRDefault="00320ED1" w:rsidP="00320ED1">
      <w:pPr>
        <w:pStyle w:val="FORMATTEXT"/>
        <w:tabs>
          <w:tab w:val="left" w:pos="3544"/>
        </w:tabs>
        <w:spacing w:line="360" w:lineRule="auto"/>
        <w:ind w:firstLine="568"/>
        <w:jc w:val="center"/>
        <w:rPr>
          <w:sz w:val="22"/>
        </w:rPr>
      </w:pPr>
    </w:p>
    <w:p w14:paraId="6BEF9CDA" w14:textId="0485C4C2" w:rsidR="00320ED1" w:rsidRDefault="00320ED1" w:rsidP="00320ED1">
      <w:pPr>
        <w:pStyle w:val="FORMATTEXT"/>
        <w:tabs>
          <w:tab w:val="left" w:pos="3544"/>
        </w:tabs>
        <w:spacing w:line="360" w:lineRule="auto"/>
        <w:ind w:firstLine="568"/>
        <w:jc w:val="center"/>
        <w:rPr>
          <w:sz w:val="22"/>
        </w:rPr>
      </w:pPr>
      <w:r>
        <w:rPr>
          <w:sz w:val="22"/>
        </w:rPr>
        <w:t xml:space="preserve">Рисунок </w:t>
      </w:r>
      <w:r w:rsidR="009D5D1F">
        <w:rPr>
          <w:sz w:val="22"/>
        </w:rPr>
        <w:t>Б</w:t>
      </w:r>
      <w:r>
        <w:rPr>
          <w:sz w:val="22"/>
        </w:rPr>
        <w:t>.2 – Неудовлетворительное состояние поверхности</w:t>
      </w:r>
    </w:p>
    <w:p w14:paraId="6D653C38" w14:textId="246ACF44" w:rsidR="00B30157" w:rsidRDefault="00B30157">
      <w:pPr>
        <w:rPr>
          <w:sz w:val="24"/>
        </w:rPr>
      </w:pPr>
      <w:r>
        <w:rPr>
          <w:sz w:val="24"/>
        </w:rPr>
        <w:br w:type="page"/>
      </w:r>
    </w:p>
    <w:p w14:paraId="4B31061A" w14:textId="40318110" w:rsidR="00740D93" w:rsidRPr="00740D93" w:rsidRDefault="00740D93" w:rsidP="00740D93">
      <w:pPr>
        <w:pStyle w:val="FORMATTEXT"/>
        <w:spacing w:line="360" w:lineRule="auto"/>
        <w:jc w:val="center"/>
        <w:rPr>
          <w:b/>
          <w:sz w:val="24"/>
        </w:rPr>
      </w:pPr>
      <w:r w:rsidRPr="00740D93">
        <w:rPr>
          <w:b/>
          <w:sz w:val="24"/>
        </w:rPr>
        <w:lastRenderedPageBreak/>
        <w:t xml:space="preserve">Приложение </w:t>
      </w:r>
      <w:r w:rsidR="0025348D">
        <w:rPr>
          <w:b/>
          <w:sz w:val="24"/>
        </w:rPr>
        <w:t>В</w:t>
      </w:r>
    </w:p>
    <w:p w14:paraId="32C3F18E" w14:textId="77777777" w:rsidR="00740D93" w:rsidRPr="00740D93" w:rsidRDefault="00740D93" w:rsidP="00740D93">
      <w:pPr>
        <w:pStyle w:val="FORMATTEXT"/>
        <w:spacing w:line="360" w:lineRule="auto"/>
        <w:jc w:val="center"/>
        <w:rPr>
          <w:b/>
          <w:sz w:val="24"/>
        </w:rPr>
      </w:pPr>
      <w:r w:rsidRPr="00740D93">
        <w:rPr>
          <w:b/>
          <w:sz w:val="24"/>
        </w:rPr>
        <w:t>(обязательное)</w:t>
      </w:r>
    </w:p>
    <w:p w14:paraId="5BFD53F5" w14:textId="02A0EA85" w:rsidR="00740D93" w:rsidRPr="00EB5609" w:rsidRDefault="00320ED1" w:rsidP="00320ED1">
      <w:pPr>
        <w:pStyle w:val="HEADERTEXT"/>
        <w:spacing w:line="360" w:lineRule="auto"/>
        <w:jc w:val="center"/>
        <w:outlineLvl w:val="2"/>
        <w:rPr>
          <w:b/>
          <w:bCs/>
          <w:color w:val="auto"/>
          <w:sz w:val="24"/>
        </w:rPr>
      </w:pPr>
      <w:r w:rsidRPr="00320ED1">
        <w:rPr>
          <w:b/>
          <w:bCs/>
          <w:color w:val="auto"/>
          <w:sz w:val="24"/>
        </w:rPr>
        <w:t>Метод подготовки обра</w:t>
      </w:r>
      <w:r>
        <w:rPr>
          <w:b/>
          <w:bCs/>
          <w:color w:val="auto"/>
          <w:sz w:val="24"/>
        </w:rPr>
        <w:t>зц</w:t>
      </w:r>
      <w:r w:rsidRPr="00320ED1">
        <w:rPr>
          <w:b/>
          <w:bCs/>
          <w:color w:val="auto"/>
          <w:sz w:val="24"/>
        </w:rPr>
        <w:t>ов и проведения испыт</w:t>
      </w:r>
      <w:r>
        <w:rPr>
          <w:b/>
          <w:bCs/>
          <w:color w:val="auto"/>
          <w:sz w:val="24"/>
        </w:rPr>
        <w:t>а</w:t>
      </w:r>
      <w:r w:rsidRPr="00320ED1">
        <w:rPr>
          <w:b/>
          <w:bCs/>
          <w:color w:val="auto"/>
          <w:sz w:val="24"/>
        </w:rPr>
        <w:t>ний на растяж</w:t>
      </w:r>
      <w:r>
        <w:rPr>
          <w:b/>
          <w:bCs/>
          <w:color w:val="auto"/>
          <w:sz w:val="24"/>
        </w:rPr>
        <w:t>ени</w:t>
      </w:r>
      <w:r w:rsidRPr="00320ED1">
        <w:rPr>
          <w:b/>
          <w:bCs/>
          <w:color w:val="auto"/>
          <w:sz w:val="24"/>
        </w:rPr>
        <w:t>е алюминиевой фольги</w:t>
      </w:r>
      <w:r>
        <w:rPr>
          <w:b/>
          <w:bCs/>
          <w:color w:val="auto"/>
          <w:sz w:val="24"/>
        </w:rPr>
        <w:t xml:space="preserve"> </w:t>
      </w:r>
      <w:r w:rsidRPr="00320ED1">
        <w:rPr>
          <w:b/>
          <w:bCs/>
          <w:color w:val="auto"/>
          <w:sz w:val="24"/>
        </w:rPr>
        <w:t>для определ</w:t>
      </w:r>
      <w:r>
        <w:rPr>
          <w:b/>
          <w:bCs/>
          <w:color w:val="auto"/>
          <w:sz w:val="24"/>
        </w:rPr>
        <w:t>ен</w:t>
      </w:r>
      <w:r w:rsidRPr="00320ED1">
        <w:rPr>
          <w:b/>
          <w:bCs/>
          <w:color w:val="auto"/>
          <w:sz w:val="24"/>
        </w:rPr>
        <w:t>ия мех</w:t>
      </w:r>
      <w:r>
        <w:rPr>
          <w:b/>
          <w:bCs/>
          <w:color w:val="auto"/>
          <w:sz w:val="24"/>
        </w:rPr>
        <w:t>а</w:t>
      </w:r>
      <w:r w:rsidRPr="00320ED1">
        <w:rPr>
          <w:b/>
          <w:bCs/>
          <w:color w:val="auto"/>
          <w:sz w:val="24"/>
        </w:rPr>
        <w:t>нических свойств</w:t>
      </w:r>
    </w:p>
    <w:p w14:paraId="62DA1B82" w14:textId="77777777" w:rsidR="00740D93" w:rsidRDefault="00740D93" w:rsidP="00740D93">
      <w:pPr>
        <w:pStyle w:val="FORMATTEXT"/>
        <w:ind w:firstLine="568"/>
        <w:jc w:val="both"/>
      </w:pPr>
    </w:p>
    <w:p w14:paraId="4330D56D" w14:textId="77777777" w:rsidR="001B2F90" w:rsidRPr="0025348D" w:rsidRDefault="001B2F90" w:rsidP="001B2F90">
      <w:pPr>
        <w:pStyle w:val="FORMATTEXT"/>
        <w:spacing w:line="348" w:lineRule="auto"/>
        <w:ind w:firstLine="567"/>
        <w:jc w:val="both"/>
        <w:rPr>
          <w:sz w:val="22"/>
        </w:rPr>
      </w:pPr>
      <w:r w:rsidRPr="0025348D">
        <w:rPr>
          <w:sz w:val="22"/>
        </w:rPr>
        <w:t xml:space="preserve">Настоящий метод распространяется на рулонную фольгу из алюминия марок А99, А5, А6 с химическим составом по ГОСТ 11069, алюминиевых сплавов марок АД1, АД0, AW-1200 с химическим составом по ГОСТ 4784. Метод устанавливает порядок подготовки образцов к испытанию и проведения испытаний на растяжение для определения механических свойств: </w:t>
      </w:r>
    </w:p>
    <w:p w14:paraId="4A6AE381" w14:textId="05AC6F27" w:rsidR="001B2F90" w:rsidRPr="0025348D" w:rsidRDefault="001B2F90" w:rsidP="001B2F90">
      <w:pPr>
        <w:pStyle w:val="FORMATTEXT"/>
        <w:spacing w:line="348" w:lineRule="auto"/>
        <w:ind w:firstLine="567"/>
        <w:jc w:val="both"/>
        <w:rPr>
          <w:sz w:val="22"/>
        </w:rPr>
      </w:pPr>
      <w:r w:rsidRPr="0025348D">
        <w:rPr>
          <w:sz w:val="22"/>
        </w:rPr>
        <w:t xml:space="preserve">- временного сопротивления, </w:t>
      </w:r>
    </w:p>
    <w:p w14:paraId="091F4748" w14:textId="280EB7C0" w:rsidR="00320ED1" w:rsidRPr="00320ED1" w:rsidRDefault="001B2F90" w:rsidP="001B2F90">
      <w:pPr>
        <w:pStyle w:val="FORMATTEXT"/>
        <w:spacing w:line="348" w:lineRule="auto"/>
        <w:ind w:firstLine="567"/>
        <w:jc w:val="both"/>
        <w:rPr>
          <w:sz w:val="22"/>
        </w:rPr>
      </w:pPr>
      <w:r w:rsidRPr="0025348D">
        <w:rPr>
          <w:sz w:val="22"/>
        </w:rPr>
        <w:t>- относительного удлинения после разрыва.</w:t>
      </w:r>
    </w:p>
    <w:p w14:paraId="0FFE5752" w14:textId="2E8030DA" w:rsidR="00320ED1" w:rsidRPr="00320ED1" w:rsidRDefault="0025348D" w:rsidP="00320ED1">
      <w:pPr>
        <w:pStyle w:val="FORMATTEXT"/>
        <w:spacing w:before="240" w:line="348" w:lineRule="auto"/>
        <w:ind w:firstLine="567"/>
        <w:jc w:val="both"/>
        <w:rPr>
          <w:b/>
          <w:sz w:val="22"/>
        </w:rPr>
      </w:pPr>
      <w:r>
        <w:rPr>
          <w:b/>
          <w:sz w:val="22"/>
        </w:rPr>
        <w:t>В</w:t>
      </w:r>
      <w:r w:rsidR="00320ED1" w:rsidRPr="00320ED1">
        <w:rPr>
          <w:b/>
          <w:sz w:val="22"/>
        </w:rPr>
        <w:t>.1 Применяемые оборудование, материалы, измерительные инструменты и приборы</w:t>
      </w:r>
    </w:p>
    <w:p w14:paraId="2B68A72D" w14:textId="77777777" w:rsidR="00320ED1" w:rsidRPr="00320ED1" w:rsidRDefault="00320ED1" w:rsidP="00320ED1">
      <w:pPr>
        <w:pStyle w:val="FORMATTEXT"/>
        <w:spacing w:line="348" w:lineRule="auto"/>
        <w:ind w:firstLine="567"/>
        <w:jc w:val="both"/>
        <w:rPr>
          <w:sz w:val="22"/>
        </w:rPr>
      </w:pPr>
      <w:r w:rsidRPr="00320ED1">
        <w:rPr>
          <w:sz w:val="22"/>
        </w:rPr>
        <w:t>Для подготовки образцов к испытанию и проведения испытаний применяют:</w:t>
      </w:r>
    </w:p>
    <w:p w14:paraId="68E240A3" w14:textId="755181F0" w:rsidR="00320ED1" w:rsidRPr="00320ED1" w:rsidRDefault="00320ED1" w:rsidP="00320ED1">
      <w:pPr>
        <w:pStyle w:val="FORMATTEXT"/>
        <w:spacing w:line="348" w:lineRule="auto"/>
        <w:ind w:firstLine="567"/>
        <w:jc w:val="both"/>
        <w:rPr>
          <w:sz w:val="22"/>
        </w:rPr>
      </w:pPr>
      <w:r w:rsidRPr="00320ED1">
        <w:rPr>
          <w:sz w:val="22"/>
        </w:rPr>
        <w:t>- фольгу алюминиевую толщиной 0</w:t>
      </w:r>
      <w:r w:rsidR="008F7E6C">
        <w:rPr>
          <w:sz w:val="22"/>
        </w:rPr>
        <w:t>,</w:t>
      </w:r>
      <w:r w:rsidRPr="00320ED1">
        <w:rPr>
          <w:sz w:val="22"/>
        </w:rPr>
        <w:t>0045</w:t>
      </w:r>
      <w:r>
        <w:rPr>
          <w:sz w:val="22"/>
        </w:rPr>
        <w:t>–</w:t>
      </w:r>
      <w:r w:rsidRPr="00320ED1">
        <w:rPr>
          <w:sz w:val="22"/>
        </w:rPr>
        <w:t>0</w:t>
      </w:r>
      <w:r w:rsidR="008F7E6C">
        <w:rPr>
          <w:sz w:val="22"/>
        </w:rPr>
        <w:t>,</w:t>
      </w:r>
      <w:r w:rsidR="006F1DF1">
        <w:rPr>
          <w:sz w:val="22"/>
        </w:rPr>
        <w:t>20</w:t>
      </w:r>
      <w:r w:rsidRPr="00320ED1">
        <w:rPr>
          <w:sz w:val="22"/>
        </w:rPr>
        <w:t>0 мм</w:t>
      </w:r>
      <w:r>
        <w:rPr>
          <w:sz w:val="22"/>
        </w:rPr>
        <w:t>;</w:t>
      </w:r>
    </w:p>
    <w:p w14:paraId="268BAD48" w14:textId="77777777" w:rsidR="00320ED1" w:rsidRPr="00320ED1" w:rsidRDefault="00320ED1" w:rsidP="00320ED1">
      <w:pPr>
        <w:pStyle w:val="FORMATTEXT"/>
        <w:spacing w:line="348" w:lineRule="auto"/>
        <w:ind w:firstLine="567"/>
        <w:jc w:val="both"/>
        <w:rPr>
          <w:sz w:val="22"/>
        </w:rPr>
      </w:pPr>
      <w:r w:rsidRPr="00320ED1">
        <w:rPr>
          <w:sz w:val="22"/>
        </w:rPr>
        <w:t>- лезвие, гильотинные ножницы (или фрезерный станок);</w:t>
      </w:r>
    </w:p>
    <w:p w14:paraId="578364A4" w14:textId="5FE8F390" w:rsidR="00320ED1" w:rsidRPr="00320ED1" w:rsidRDefault="00320ED1" w:rsidP="00320ED1">
      <w:pPr>
        <w:pStyle w:val="FORMATTEXT"/>
        <w:spacing w:line="348" w:lineRule="auto"/>
        <w:ind w:firstLine="567"/>
        <w:jc w:val="both"/>
        <w:rPr>
          <w:sz w:val="22"/>
        </w:rPr>
      </w:pPr>
      <w:r w:rsidRPr="00320ED1">
        <w:rPr>
          <w:sz w:val="22"/>
        </w:rPr>
        <w:t>- линейку металлическую по</w:t>
      </w:r>
      <w:r>
        <w:rPr>
          <w:sz w:val="22"/>
        </w:rPr>
        <w:t xml:space="preserve"> </w:t>
      </w:r>
      <w:r w:rsidRPr="00320ED1">
        <w:rPr>
          <w:sz w:val="22"/>
        </w:rPr>
        <w:t>ГОСТ 427;</w:t>
      </w:r>
    </w:p>
    <w:p w14:paraId="66B8DE56" w14:textId="1392930C" w:rsidR="00320ED1" w:rsidRPr="00320ED1" w:rsidRDefault="00320ED1" w:rsidP="00320ED1">
      <w:pPr>
        <w:pStyle w:val="FORMATTEXT"/>
        <w:spacing w:line="348" w:lineRule="auto"/>
        <w:ind w:firstLine="567"/>
        <w:jc w:val="both"/>
        <w:rPr>
          <w:sz w:val="22"/>
        </w:rPr>
      </w:pPr>
      <w:r w:rsidRPr="00320ED1">
        <w:rPr>
          <w:sz w:val="22"/>
        </w:rPr>
        <w:t>- головку измерительную пружинную по ГОСТ 28798</w:t>
      </w:r>
      <w:r>
        <w:rPr>
          <w:sz w:val="22"/>
        </w:rPr>
        <w:t>;</w:t>
      </w:r>
    </w:p>
    <w:p w14:paraId="5D36859F" w14:textId="77777777" w:rsidR="00320ED1" w:rsidRPr="00320ED1" w:rsidRDefault="00320ED1" w:rsidP="00320ED1">
      <w:pPr>
        <w:pStyle w:val="FORMATTEXT"/>
        <w:spacing w:line="348" w:lineRule="auto"/>
        <w:ind w:firstLine="567"/>
        <w:jc w:val="both"/>
        <w:rPr>
          <w:sz w:val="22"/>
        </w:rPr>
      </w:pPr>
      <w:r w:rsidRPr="00320ED1">
        <w:rPr>
          <w:sz w:val="22"/>
        </w:rPr>
        <w:t>- штангенциркуль по ГОСТ 166;</w:t>
      </w:r>
    </w:p>
    <w:p w14:paraId="0FB112AF" w14:textId="77777777" w:rsidR="00320ED1" w:rsidRPr="00320ED1" w:rsidRDefault="00320ED1" w:rsidP="00320ED1">
      <w:pPr>
        <w:pStyle w:val="FORMATTEXT"/>
        <w:spacing w:line="348" w:lineRule="auto"/>
        <w:ind w:firstLine="567"/>
        <w:jc w:val="both"/>
        <w:rPr>
          <w:sz w:val="22"/>
        </w:rPr>
      </w:pPr>
      <w:r w:rsidRPr="00320ED1">
        <w:rPr>
          <w:sz w:val="22"/>
        </w:rPr>
        <w:t>- разрывную машину по ГОСТ 28840.</w:t>
      </w:r>
    </w:p>
    <w:p w14:paraId="172688F6" w14:textId="47D61E8A" w:rsidR="00320ED1" w:rsidRPr="00320ED1" w:rsidRDefault="0025348D" w:rsidP="00320ED1">
      <w:pPr>
        <w:pStyle w:val="FORMATTEXT"/>
        <w:spacing w:before="240" w:line="348" w:lineRule="auto"/>
        <w:ind w:firstLine="567"/>
        <w:jc w:val="both"/>
        <w:rPr>
          <w:b/>
          <w:sz w:val="22"/>
        </w:rPr>
      </w:pPr>
      <w:r>
        <w:rPr>
          <w:b/>
          <w:sz w:val="22"/>
        </w:rPr>
        <w:t>В</w:t>
      </w:r>
      <w:r w:rsidR="00320ED1" w:rsidRPr="00320ED1">
        <w:rPr>
          <w:b/>
          <w:sz w:val="22"/>
        </w:rPr>
        <w:t>.2 Подготовка образцов к испытанию</w:t>
      </w:r>
    </w:p>
    <w:p w14:paraId="705C7AF2" w14:textId="0B71E1E9" w:rsidR="00320ED1" w:rsidRPr="00320ED1" w:rsidRDefault="0025348D" w:rsidP="00320ED1">
      <w:pPr>
        <w:pStyle w:val="FORMATTEXT"/>
        <w:spacing w:line="348" w:lineRule="auto"/>
        <w:ind w:firstLine="567"/>
        <w:jc w:val="both"/>
        <w:rPr>
          <w:sz w:val="22"/>
        </w:rPr>
      </w:pPr>
      <w:r>
        <w:rPr>
          <w:sz w:val="22"/>
        </w:rPr>
        <w:t>В</w:t>
      </w:r>
      <w:r w:rsidR="00320ED1" w:rsidRPr="00320ED1">
        <w:rPr>
          <w:sz w:val="22"/>
        </w:rPr>
        <w:t>.2.1 Для определения механических свойств от каждого отобранного рулона отрезают кусок фольги длиной</w:t>
      </w:r>
      <w:r w:rsidR="00320ED1">
        <w:rPr>
          <w:sz w:val="22"/>
        </w:rPr>
        <w:t xml:space="preserve"> </w:t>
      </w:r>
      <w:r w:rsidR="00320ED1" w:rsidRPr="00320ED1">
        <w:rPr>
          <w:sz w:val="22"/>
        </w:rPr>
        <w:t>не менее 2 м для изготовления трех образцов.</w:t>
      </w:r>
    </w:p>
    <w:p w14:paraId="5AB70E8C" w14:textId="1D77BF58" w:rsidR="00320ED1" w:rsidRPr="00320ED1" w:rsidRDefault="00320ED1" w:rsidP="00320ED1">
      <w:pPr>
        <w:pStyle w:val="FORMATTEXT"/>
        <w:spacing w:line="348" w:lineRule="auto"/>
        <w:ind w:firstLine="567"/>
        <w:jc w:val="both"/>
        <w:rPr>
          <w:sz w:val="22"/>
        </w:rPr>
      </w:pPr>
      <w:r w:rsidRPr="00320ED1">
        <w:rPr>
          <w:sz w:val="22"/>
        </w:rPr>
        <w:t>Образцы для испытаний на растяжение должны быть вырезаны в виде полосок шириной (15,0 ± 0,20) мм</w:t>
      </w:r>
      <w:r>
        <w:rPr>
          <w:sz w:val="22"/>
        </w:rPr>
        <w:t xml:space="preserve"> </w:t>
      </w:r>
      <w:r w:rsidRPr="00320ED1">
        <w:rPr>
          <w:sz w:val="22"/>
        </w:rPr>
        <w:t>и допускаемой разностью наибольшей и наименьшей ширины по</w:t>
      </w:r>
      <w:r w:rsidR="001759C8">
        <w:rPr>
          <w:sz w:val="22"/>
        </w:rPr>
        <w:t xml:space="preserve"> </w:t>
      </w:r>
      <w:bookmarkStart w:id="2" w:name="_GoBack"/>
      <w:bookmarkEnd w:id="2"/>
      <w:r w:rsidRPr="00320ED1">
        <w:rPr>
          <w:sz w:val="22"/>
        </w:rPr>
        <w:t>длине рабочей части образца 0</w:t>
      </w:r>
      <w:r>
        <w:rPr>
          <w:sz w:val="22"/>
        </w:rPr>
        <w:t>,</w:t>
      </w:r>
      <w:r w:rsidRPr="00320ED1">
        <w:rPr>
          <w:sz w:val="22"/>
        </w:rPr>
        <w:t>10 мм</w:t>
      </w:r>
      <w:r>
        <w:rPr>
          <w:sz w:val="22"/>
        </w:rPr>
        <w:t>,</w:t>
      </w:r>
      <w:r w:rsidRPr="00320ED1">
        <w:rPr>
          <w:sz w:val="22"/>
        </w:rPr>
        <w:t xml:space="preserve"> рабочей</w:t>
      </w:r>
      <w:r>
        <w:rPr>
          <w:sz w:val="22"/>
        </w:rPr>
        <w:t xml:space="preserve"> </w:t>
      </w:r>
      <w:r w:rsidRPr="00320ED1">
        <w:rPr>
          <w:sz w:val="22"/>
        </w:rPr>
        <w:t>длиной 150 мм. Образцы вырезают вдоль направления прокатки.</w:t>
      </w:r>
    </w:p>
    <w:p w14:paraId="5143B54C" w14:textId="2DD73EBA" w:rsidR="00320ED1" w:rsidRPr="00320ED1" w:rsidRDefault="00320ED1" w:rsidP="00320ED1">
      <w:pPr>
        <w:pStyle w:val="FORMATTEXT"/>
        <w:spacing w:line="348" w:lineRule="auto"/>
        <w:ind w:firstLine="567"/>
        <w:jc w:val="both"/>
        <w:rPr>
          <w:sz w:val="22"/>
        </w:rPr>
      </w:pPr>
      <w:r w:rsidRPr="00320ED1">
        <w:rPr>
          <w:sz w:val="22"/>
        </w:rPr>
        <w:t>Образцы фольги толщиной 0,0045</w:t>
      </w:r>
      <w:r w:rsidR="00BA6B17">
        <w:rPr>
          <w:sz w:val="22"/>
        </w:rPr>
        <w:t>–</w:t>
      </w:r>
      <w:r w:rsidRPr="00320ED1">
        <w:rPr>
          <w:sz w:val="22"/>
        </w:rPr>
        <w:t>0</w:t>
      </w:r>
      <w:r w:rsidR="00BA6B17">
        <w:rPr>
          <w:sz w:val="22"/>
        </w:rPr>
        <w:t>,</w:t>
      </w:r>
      <w:r w:rsidRPr="00320ED1">
        <w:rPr>
          <w:sz w:val="22"/>
        </w:rPr>
        <w:t xml:space="preserve">100 мм вырезают с помощью </w:t>
      </w:r>
      <w:proofErr w:type="spellStart"/>
      <w:r w:rsidRPr="00320ED1">
        <w:rPr>
          <w:sz w:val="22"/>
        </w:rPr>
        <w:t>двухлезвийного</w:t>
      </w:r>
      <w:proofErr w:type="spellEnd"/>
      <w:r w:rsidRPr="00320ED1">
        <w:rPr>
          <w:sz w:val="22"/>
        </w:rPr>
        <w:t xml:space="preserve"> ножа, образцы фольги толщиной более 0</w:t>
      </w:r>
      <w:r w:rsidR="00BA6B17">
        <w:rPr>
          <w:sz w:val="22"/>
        </w:rPr>
        <w:t>,100</w:t>
      </w:r>
      <w:r w:rsidRPr="00320ED1">
        <w:rPr>
          <w:sz w:val="22"/>
        </w:rPr>
        <w:t xml:space="preserve"> мм </w:t>
      </w:r>
      <w:r w:rsidR="00BA6B17">
        <w:rPr>
          <w:sz w:val="22"/>
        </w:rPr>
        <w:t>–</w:t>
      </w:r>
      <w:r w:rsidRPr="00320ED1">
        <w:rPr>
          <w:sz w:val="22"/>
        </w:rPr>
        <w:t xml:space="preserve"> гильотинными ножницами или с помощью </w:t>
      </w:r>
      <w:proofErr w:type="spellStart"/>
      <w:r w:rsidRPr="00320ED1">
        <w:rPr>
          <w:sz w:val="22"/>
        </w:rPr>
        <w:t>двухлезвийного</w:t>
      </w:r>
      <w:proofErr w:type="spellEnd"/>
      <w:r w:rsidRPr="00320ED1">
        <w:rPr>
          <w:sz w:val="22"/>
        </w:rPr>
        <w:t xml:space="preserve"> ножа. Допускаются другие способы</w:t>
      </w:r>
      <w:r w:rsidR="00BA6B17">
        <w:rPr>
          <w:sz w:val="22"/>
        </w:rPr>
        <w:t xml:space="preserve"> </w:t>
      </w:r>
      <w:r w:rsidRPr="00320ED1">
        <w:rPr>
          <w:sz w:val="22"/>
        </w:rPr>
        <w:t>изготовления образцов, обеспечивающие требуемую точность и отсутствие надрывов, заусенцев по длине образца.</w:t>
      </w:r>
    </w:p>
    <w:p w14:paraId="4DADF0F6" w14:textId="6CF64F6F" w:rsidR="00EB5609" w:rsidRDefault="0025348D" w:rsidP="00320ED1">
      <w:pPr>
        <w:pStyle w:val="FORMATTEXT"/>
        <w:spacing w:line="348" w:lineRule="auto"/>
        <w:ind w:firstLine="567"/>
        <w:jc w:val="both"/>
        <w:rPr>
          <w:sz w:val="22"/>
        </w:rPr>
      </w:pPr>
      <w:r>
        <w:rPr>
          <w:sz w:val="22"/>
        </w:rPr>
        <w:t>В</w:t>
      </w:r>
      <w:r w:rsidR="00320ED1" w:rsidRPr="00320ED1">
        <w:rPr>
          <w:sz w:val="22"/>
        </w:rPr>
        <w:t xml:space="preserve">.2.2 Измерение толщины и ширины образцов для испытаний проводят в соответствии с требованиями, указанными в таблице </w:t>
      </w:r>
      <w:r>
        <w:rPr>
          <w:sz w:val="22"/>
        </w:rPr>
        <w:t>В</w:t>
      </w:r>
      <w:r w:rsidR="00320ED1" w:rsidRPr="00320ED1">
        <w:rPr>
          <w:sz w:val="22"/>
        </w:rPr>
        <w:t>.1.</w:t>
      </w:r>
    </w:p>
    <w:p w14:paraId="4B7EE59A" w14:textId="22CB3FB8" w:rsidR="00BA6B17" w:rsidRDefault="00BA6B17" w:rsidP="00320ED1">
      <w:pPr>
        <w:pStyle w:val="FORMATTEXT"/>
        <w:spacing w:line="348" w:lineRule="auto"/>
        <w:ind w:firstLine="567"/>
        <w:jc w:val="both"/>
        <w:rPr>
          <w:sz w:val="22"/>
        </w:rPr>
      </w:pPr>
    </w:p>
    <w:p w14:paraId="5111749C" w14:textId="77777777" w:rsidR="008F7E6C" w:rsidRDefault="008F7E6C">
      <w:pPr>
        <w:rPr>
          <w:rFonts w:ascii="Arial" w:hAnsi="Arial" w:cs="Arial"/>
          <w:szCs w:val="20"/>
        </w:rPr>
      </w:pPr>
      <w:r>
        <w:br w:type="page"/>
      </w:r>
    </w:p>
    <w:p w14:paraId="6A582DBD" w14:textId="4B933062" w:rsidR="00BA6B17" w:rsidRDefault="00BA6B17" w:rsidP="008F7E6C">
      <w:pPr>
        <w:pStyle w:val="FORMATTEXT"/>
        <w:spacing w:line="348" w:lineRule="auto"/>
        <w:jc w:val="both"/>
        <w:rPr>
          <w:sz w:val="22"/>
        </w:rPr>
      </w:pPr>
      <w:r>
        <w:rPr>
          <w:sz w:val="22"/>
        </w:rPr>
        <w:lastRenderedPageBreak/>
        <w:t xml:space="preserve">Таблица </w:t>
      </w:r>
      <w:r w:rsidR="0025348D">
        <w:rPr>
          <w:sz w:val="22"/>
        </w:rPr>
        <w:t>В</w:t>
      </w:r>
      <w:r>
        <w:rPr>
          <w:sz w:val="22"/>
        </w:rPr>
        <w:t>.1</w:t>
      </w:r>
    </w:p>
    <w:tbl>
      <w:tblPr>
        <w:tblStyle w:val="ae"/>
        <w:tblW w:w="9582" w:type="dxa"/>
        <w:tblLook w:val="04A0" w:firstRow="1" w:lastRow="0" w:firstColumn="1" w:lastColumn="0" w:noHBand="0" w:noVBand="1"/>
      </w:tblPr>
      <w:tblGrid>
        <w:gridCol w:w="2041"/>
        <w:gridCol w:w="1701"/>
        <w:gridCol w:w="3175"/>
        <w:gridCol w:w="2665"/>
      </w:tblGrid>
      <w:tr w:rsidR="008F1BE0" w:rsidRPr="008F1BE0" w14:paraId="5FA4D3D7" w14:textId="77777777" w:rsidTr="008F1BE0">
        <w:tc>
          <w:tcPr>
            <w:tcW w:w="2041" w:type="dxa"/>
            <w:tcBorders>
              <w:bottom w:val="double" w:sz="4" w:space="0" w:color="auto"/>
            </w:tcBorders>
          </w:tcPr>
          <w:p w14:paraId="7A8754A0" w14:textId="0CE320E8" w:rsidR="00BA6B17" w:rsidRPr="008F1BE0" w:rsidRDefault="008F1BE0" w:rsidP="008F1BE0">
            <w:pPr>
              <w:pStyle w:val="FORMATTEXT"/>
              <w:spacing w:line="348" w:lineRule="auto"/>
              <w:jc w:val="center"/>
            </w:pPr>
            <w:r w:rsidRPr="008F1BE0">
              <w:t>Измеряемая величина</w:t>
            </w:r>
          </w:p>
        </w:tc>
        <w:tc>
          <w:tcPr>
            <w:tcW w:w="1701" w:type="dxa"/>
            <w:tcBorders>
              <w:bottom w:val="double" w:sz="4" w:space="0" w:color="auto"/>
            </w:tcBorders>
          </w:tcPr>
          <w:p w14:paraId="34C686B8" w14:textId="008EC4BA" w:rsidR="00BA6B17" w:rsidRPr="008F1BE0" w:rsidRDefault="008F1BE0" w:rsidP="008F1BE0">
            <w:pPr>
              <w:pStyle w:val="FORMATTEXT"/>
              <w:spacing w:line="348" w:lineRule="auto"/>
              <w:jc w:val="center"/>
            </w:pPr>
            <w:r w:rsidRPr="008F1BE0">
              <w:t>Диапазон измерений, мм</w:t>
            </w:r>
          </w:p>
        </w:tc>
        <w:tc>
          <w:tcPr>
            <w:tcW w:w="3175" w:type="dxa"/>
            <w:tcBorders>
              <w:bottom w:val="double" w:sz="4" w:space="0" w:color="auto"/>
            </w:tcBorders>
          </w:tcPr>
          <w:p w14:paraId="3F2B1FC7" w14:textId="15DF1D63" w:rsidR="00BA6B17" w:rsidRPr="008F1BE0" w:rsidRDefault="008F1BE0" w:rsidP="008F1BE0">
            <w:pPr>
              <w:pStyle w:val="FORMATTEXT"/>
              <w:spacing w:line="348" w:lineRule="auto"/>
              <w:jc w:val="center"/>
            </w:pPr>
            <w:r w:rsidRPr="008F1BE0">
              <w:t>Применяемые приборы и инструменты</w:t>
            </w:r>
          </w:p>
        </w:tc>
        <w:tc>
          <w:tcPr>
            <w:tcW w:w="2665" w:type="dxa"/>
            <w:tcBorders>
              <w:bottom w:val="double" w:sz="4" w:space="0" w:color="auto"/>
            </w:tcBorders>
          </w:tcPr>
          <w:p w14:paraId="746EF473" w14:textId="463678F6" w:rsidR="00BA6B17" w:rsidRPr="008F1BE0" w:rsidRDefault="008F1BE0" w:rsidP="008F1BE0">
            <w:pPr>
              <w:pStyle w:val="FORMATTEXT"/>
              <w:spacing w:line="348" w:lineRule="auto"/>
              <w:jc w:val="center"/>
            </w:pPr>
            <w:r w:rsidRPr="008F1BE0">
              <w:t>Примечание</w:t>
            </w:r>
          </w:p>
        </w:tc>
      </w:tr>
      <w:tr w:rsidR="008F1BE0" w14:paraId="2B0024E7" w14:textId="77777777" w:rsidTr="008F1BE0">
        <w:tc>
          <w:tcPr>
            <w:tcW w:w="2041" w:type="dxa"/>
            <w:tcBorders>
              <w:top w:val="double" w:sz="4" w:space="0" w:color="auto"/>
            </w:tcBorders>
          </w:tcPr>
          <w:p w14:paraId="515FC6E1" w14:textId="131E1E3D" w:rsidR="008F1BE0" w:rsidRDefault="008F1BE0" w:rsidP="00320ED1">
            <w:pPr>
              <w:pStyle w:val="FORMATTEXT"/>
              <w:spacing w:line="348" w:lineRule="auto"/>
              <w:jc w:val="both"/>
              <w:rPr>
                <w:sz w:val="22"/>
              </w:rPr>
            </w:pPr>
            <w:r>
              <w:rPr>
                <w:sz w:val="22"/>
              </w:rPr>
              <w:t>Толщина образца</w:t>
            </w:r>
          </w:p>
        </w:tc>
        <w:tc>
          <w:tcPr>
            <w:tcW w:w="1701" w:type="dxa"/>
            <w:tcBorders>
              <w:top w:val="double" w:sz="4" w:space="0" w:color="auto"/>
            </w:tcBorders>
          </w:tcPr>
          <w:p w14:paraId="32E7792A" w14:textId="77777777" w:rsidR="008F1BE0" w:rsidRDefault="008F1BE0" w:rsidP="00320ED1">
            <w:pPr>
              <w:pStyle w:val="FORMATTEXT"/>
              <w:spacing w:line="348" w:lineRule="auto"/>
              <w:jc w:val="both"/>
              <w:rPr>
                <w:sz w:val="22"/>
              </w:rPr>
            </w:pPr>
            <w:r>
              <w:rPr>
                <w:sz w:val="22"/>
              </w:rPr>
              <w:t>0,0045–0,012</w:t>
            </w:r>
          </w:p>
          <w:p w14:paraId="7F851F07" w14:textId="77777777" w:rsidR="008F1BE0" w:rsidRDefault="008F1BE0" w:rsidP="00320ED1">
            <w:pPr>
              <w:pStyle w:val="FORMATTEXT"/>
              <w:spacing w:line="348" w:lineRule="auto"/>
              <w:jc w:val="both"/>
              <w:rPr>
                <w:sz w:val="22"/>
              </w:rPr>
            </w:pPr>
          </w:p>
          <w:p w14:paraId="6D4EE612" w14:textId="77777777" w:rsidR="008F1BE0" w:rsidRDefault="008F1BE0" w:rsidP="00320ED1">
            <w:pPr>
              <w:pStyle w:val="FORMATTEXT"/>
              <w:spacing w:line="348" w:lineRule="auto"/>
              <w:jc w:val="both"/>
              <w:rPr>
                <w:sz w:val="22"/>
              </w:rPr>
            </w:pPr>
          </w:p>
          <w:p w14:paraId="31D6C70C" w14:textId="77777777" w:rsidR="008F1BE0" w:rsidRDefault="008F1BE0" w:rsidP="00320ED1">
            <w:pPr>
              <w:pStyle w:val="FORMATTEXT"/>
              <w:spacing w:line="348" w:lineRule="auto"/>
              <w:jc w:val="both"/>
              <w:rPr>
                <w:sz w:val="22"/>
              </w:rPr>
            </w:pPr>
            <w:r>
              <w:rPr>
                <w:sz w:val="22"/>
              </w:rPr>
              <w:t>0,012–0,030</w:t>
            </w:r>
          </w:p>
          <w:p w14:paraId="5FF2F7CD" w14:textId="77777777" w:rsidR="008F1BE0" w:rsidRDefault="008F1BE0" w:rsidP="00320ED1">
            <w:pPr>
              <w:pStyle w:val="FORMATTEXT"/>
              <w:spacing w:line="348" w:lineRule="auto"/>
              <w:jc w:val="both"/>
              <w:rPr>
                <w:sz w:val="22"/>
              </w:rPr>
            </w:pPr>
          </w:p>
          <w:p w14:paraId="70BE4C3C" w14:textId="77777777" w:rsidR="008F1BE0" w:rsidRDefault="008F1BE0" w:rsidP="00320ED1">
            <w:pPr>
              <w:pStyle w:val="FORMATTEXT"/>
              <w:spacing w:line="348" w:lineRule="auto"/>
              <w:jc w:val="both"/>
              <w:rPr>
                <w:sz w:val="22"/>
              </w:rPr>
            </w:pPr>
          </w:p>
          <w:p w14:paraId="625D9588" w14:textId="49B78A31" w:rsidR="008F1BE0" w:rsidRDefault="008F1BE0" w:rsidP="00320ED1">
            <w:pPr>
              <w:pStyle w:val="FORMATTEXT"/>
              <w:spacing w:line="348" w:lineRule="auto"/>
              <w:jc w:val="both"/>
              <w:rPr>
                <w:sz w:val="22"/>
              </w:rPr>
            </w:pPr>
            <w:r>
              <w:rPr>
                <w:sz w:val="22"/>
              </w:rPr>
              <w:t>Св. 0,030</w:t>
            </w:r>
          </w:p>
        </w:tc>
        <w:tc>
          <w:tcPr>
            <w:tcW w:w="3175" w:type="dxa"/>
            <w:tcBorders>
              <w:top w:val="double" w:sz="4" w:space="0" w:color="auto"/>
            </w:tcBorders>
          </w:tcPr>
          <w:p w14:paraId="43685D53" w14:textId="77777777" w:rsidR="008F1BE0" w:rsidRDefault="008F1BE0" w:rsidP="00320ED1">
            <w:pPr>
              <w:pStyle w:val="FORMATTEXT"/>
              <w:spacing w:line="348" w:lineRule="auto"/>
              <w:jc w:val="both"/>
              <w:rPr>
                <w:sz w:val="22"/>
              </w:rPr>
            </w:pPr>
            <w:r>
              <w:rPr>
                <w:sz w:val="22"/>
              </w:rPr>
              <w:t>Головка измерительная пружинная 02 ИГП (02ИГПВ), цена деления 0,2 мкм</w:t>
            </w:r>
          </w:p>
          <w:p w14:paraId="0A3F3E87" w14:textId="77777777" w:rsidR="008F1BE0" w:rsidRDefault="008F1BE0" w:rsidP="00320ED1">
            <w:pPr>
              <w:pStyle w:val="FORMATTEXT"/>
              <w:spacing w:line="348" w:lineRule="auto"/>
              <w:jc w:val="both"/>
              <w:rPr>
                <w:sz w:val="22"/>
              </w:rPr>
            </w:pPr>
            <w:r>
              <w:rPr>
                <w:sz w:val="22"/>
              </w:rPr>
              <w:t>Головка измерительная пружинная 05 ИГП (05ИГПВ), цена деления 0,5 мкм</w:t>
            </w:r>
          </w:p>
          <w:p w14:paraId="3B3E5C8C" w14:textId="443500D4" w:rsidR="008F1BE0" w:rsidRDefault="008F1BE0" w:rsidP="00320ED1">
            <w:pPr>
              <w:pStyle w:val="FORMATTEXT"/>
              <w:spacing w:line="348" w:lineRule="auto"/>
              <w:jc w:val="both"/>
              <w:rPr>
                <w:sz w:val="22"/>
              </w:rPr>
            </w:pPr>
            <w:r>
              <w:rPr>
                <w:sz w:val="22"/>
              </w:rPr>
              <w:t>Индикатор многооборотный 1 МИГ (1МИГП), цена деления 1 мкм</w:t>
            </w:r>
          </w:p>
        </w:tc>
        <w:tc>
          <w:tcPr>
            <w:tcW w:w="2665" w:type="dxa"/>
            <w:vMerge w:val="restart"/>
            <w:tcBorders>
              <w:top w:val="double" w:sz="4" w:space="0" w:color="auto"/>
            </w:tcBorders>
          </w:tcPr>
          <w:p w14:paraId="62712E0A" w14:textId="3A9CE32F" w:rsidR="008F1BE0" w:rsidRDefault="00D423AB" w:rsidP="00320ED1">
            <w:pPr>
              <w:pStyle w:val="FORMATTEXT"/>
              <w:spacing w:line="348" w:lineRule="auto"/>
              <w:jc w:val="both"/>
              <w:rPr>
                <w:sz w:val="22"/>
              </w:rPr>
            </w:pPr>
            <w:r>
              <w:rPr>
                <w:sz w:val="22"/>
              </w:rPr>
              <w:t>Допускается применение других средств измерения, обеспечивающих точность измерений, установленную для приборов указанных типов.</w:t>
            </w:r>
          </w:p>
        </w:tc>
      </w:tr>
      <w:tr w:rsidR="008F1BE0" w14:paraId="5743E344" w14:textId="77777777" w:rsidTr="008F1BE0">
        <w:tc>
          <w:tcPr>
            <w:tcW w:w="2041" w:type="dxa"/>
          </w:tcPr>
          <w:p w14:paraId="3F9481A4" w14:textId="000ED260" w:rsidR="008F1BE0" w:rsidRDefault="008F1BE0" w:rsidP="00320ED1">
            <w:pPr>
              <w:pStyle w:val="FORMATTEXT"/>
              <w:spacing w:line="348" w:lineRule="auto"/>
              <w:jc w:val="both"/>
              <w:rPr>
                <w:sz w:val="22"/>
              </w:rPr>
            </w:pPr>
            <w:r>
              <w:rPr>
                <w:sz w:val="22"/>
              </w:rPr>
              <w:t>Ширина образца</w:t>
            </w:r>
          </w:p>
        </w:tc>
        <w:tc>
          <w:tcPr>
            <w:tcW w:w="1701" w:type="dxa"/>
          </w:tcPr>
          <w:p w14:paraId="3F3E549C" w14:textId="1A707679" w:rsidR="008F1BE0" w:rsidRDefault="008F1BE0" w:rsidP="00320ED1">
            <w:pPr>
              <w:pStyle w:val="FORMATTEXT"/>
              <w:spacing w:line="348" w:lineRule="auto"/>
              <w:jc w:val="both"/>
              <w:rPr>
                <w:sz w:val="22"/>
              </w:rPr>
            </w:pPr>
            <w:r>
              <w:rPr>
                <w:sz w:val="22"/>
              </w:rPr>
              <w:t>15 ± 0,2</w:t>
            </w:r>
          </w:p>
        </w:tc>
        <w:tc>
          <w:tcPr>
            <w:tcW w:w="3175" w:type="dxa"/>
          </w:tcPr>
          <w:p w14:paraId="5540AAF4" w14:textId="17683A55" w:rsidR="008F1BE0" w:rsidRDefault="008F1BE0" w:rsidP="00320ED1">
            <w:pPr>
              <w:pStyle w:val="FORMATTEXT"/>
              <w:spacing w:line="348" w:lineRule="auto"/>
              <w:jc w:val="both"/>
              <w:rPr>
                <w:sz w:val="22"/>
              </w:rPr>
            </w:pPr>
            <w:r>
              <w:rPr>
                <w:sz w:val="22"/>
              </w:rPr>
              <w:t>Штангенциркуль ШП1 с ценой деления по нониусу 0,05 или 0,1 мм</w:t>
            </w:r>
          </w:p>
        </w:tc>
        <w:tc>
          <w:tcPr>
            <w:tcW w:w="2665" w:type="dxa"/>
            <w:vMerge/>
          </w:tcPr>
          <w:p w14:paraId="2CEB3B04" w14:textId="77777777" w:rsidR="008F1BE0" w:rsidRDefault="008F1BE0" w:rsidP="00320ED1">
            <w:pPr>
              <w:pStyle w:val="FORMATTEXT"/>
              <w:spacing w:line="348" w:lineRule="auto"/>
              <w:jc w:val="both"/>
              <w:rPr>
                <w:sz w:val="22"/>
              </w:rPr>
            </w:pPr>
          </w:p>
        </w:tc>
      </w:tr>
    </w:tbl>
    <w:p w14:paraId="020C9C6E" w14:textId="77777777" w:rsidR="00BA6B17" w:rsidRDefault="00BA6B17" w:rsidP="00320ED1">
      <w:pPr>
        <w:pStyle w:val="FORMATTEXT"/>
        <w:spacing w:line="348" w:lineRule="auto"/>
        <w:ind w:firstLine="567"/>
        <w:jc w:val="both"/>
        <w:rPr>
          <w:sz w:val="22"/>
        </w:rPr>
      </w:pPr>
    </w:p>
    <w:p w14:paraId="5C7FF4E3" w14:textId="38E7C626" w:rsidR="00D423AB" w:rsidRPr="00D423AB" w:rsidRDefault="00D423AB" w:rsidP="00D423AB">
      <w:pPr>
        <w:pStyle w:val="FORMATTEXT"/>
        <w:spacing w:line="348" w:lineRule="auto"/>
        <w:ind w:firstLine="567"/>
        <w:jc w:val="both"/>
        <w:rPr>
          <w:sz w:val="22"/>
        </w:rPr>
      </w:pPr>
      <w:r w:rsidRPr="00D423AB">
        <w:rPr>
          <w:sz w:val="22"/>
        </w:rPr>
        <w:t>Измерения проводят не менее чем в трех точках: в средней части образца и на границах рабочей (расчетной)</w:t>
      </w:r>
      <w:r>
        <w:rPr>
          <w:sz w:val="22"/>
        </w:rPr>
        <w:t xml:space="preserve"> </w:t>
      </w:r>
      <w:r w:rsidRPr="00D423AB">
        <w:rPr>
          <w:sz w:val="22"/>
        </w:rPr>
        <w:t>длины образца.</w:t>
      </w:r>
    </w:p>
    <w:p w14:paraId="33E27EB5" w14:textId="5CC426ED" w:rsidR="00D423AB" w:rsidRPr="00D423AB" w:rsidRDefault="0025348D" w:rsidP="00D423AB">
      <w:pPr>
        <w:pStyle w:val="FORMATTEXT"/>
        <w:spacing w:line="348" w:lineRule="auto"/>
        <w:ind w:firstLine="567"/>
        <w:jc w:val="both"/>
        <w:rPr>
          <w:sz w:val="22"/>
        </w:rPr>
      </w:pPr>
      <w:r>
        <w:rPr>
          <w:sz w:val="22"/>
        </w:rPr>
        <w:t>В</w:t>
      </w:r>
      <w:r w:rsidR="00D423AB" w:rsidRPr="00D423AB">
        <w:rPr>
          <w:sz w:val="22"/>
        </w:rPr>
        <w:t>.2.3 Скорость испытания устанавливают 20</w:t>
      </w:r>
      <w:r w:rsidR="00D423AB">
        <w:rPr>
          <w:sz w:val="22"/>
        </w:rPr>
        <w:t>–50 мм/</w:t>
      </w:r>
      <w:r w:rsidR="00D423AB" w:rsidRPr="00D423AB">
        <w:rPr>
          <w:sz w:val="22"/>
        </w:rPr>
        <w:t>мин в зависимости от расчетной длины.</w:t>
      </w:r>
    </w:p>
    <w:p w14:paraId="63C8C5CA" w14:textId="79774C33" w:rsidR="00BA6B17" w:rsidRDefault="0025348D" w:rsidP="00D423AB">
      <w:pPr>
        <w:pStyle w:val="FORMATTEXT"/>
        <w:spacing w:line="348" w:lineRule="auto"/>
        <w:ind w:firstLine="567"/>
        <w:jc w:val="both"/>
        <w:rPr>
          <w:sz w:val="22"/>
        </w:rPr>
      </w:pPr>
      <w:r>
        <w:rPr>
          <w:sz w:val="22"/>
        </w:rPr>
        <w:t>В</w:t>
      </w:r>
      <w:r w:rsidR="00D423AB" w:rsidRPr="00D423AB">
        <w:rPr>
          <w:sz w:val="22"/>
        </w:rPr>
        <w:t xml:space="preserve">.2.4 Площадь поперечного сечения </w:t>
      </w:r>
      <w:r w:rsidR="00D423AB" w:rsidRPr="00D423AB">
        <w:rPr>
          <w:i/>
          <w:sz w:val="22"/>
        </w:rPr>
        <w:t>F</w:t>
      </w:r>
      <w:r w:rsidR="00D423AB" w:rsidRPr="00D423AB">
        <w:rPr>
          <w:sz w:val="22"/>
          <w:vertAlign w:val="subscript"/>
        </w:rPr>
        <w:t>0</w:t>
      </w:r>
      <w:r w:rsidR="00D423AB" w:rsidRPr="00D423AB">
        <w:rPr>
          <w:sz w:val="22"/>
        </w:rPr>
        <w:t>, мм</w:t>
      </w:r>
      <w:r w:rsidR="00D423AB" w:rsidRPr="00D423AB">
        <w:rPr>
          <w:sz w:val="22"/>
          <w:vertAlign w:val="superscript"/>
        </w:rPr>
        <w:t>2</w:t>
      </w:r>
      <w:r w:rsidR="00D423AB" w:rsidRPr="00D423AB">
        <w:rPr>
          <w:sz w:val="22"/>
        </w:rPr>
        <w:t>, определяют по формуле</w:t>
      </w:r>
    </w:p>
    <w:p w14:paraId="038C2315" w14:textId="78CED670" w:rsidR="00D423AB" w:rsidRDefault="00D423AB" w:rsidP="00D423AB">
      <w:pPr>
        <w:pStyle w:val="FORMATTEXT"/>
        <w:spacing w:line="348" w:lineRule="auto"/>
        <w:ind w:firstLine="567"/>
        <w:jc w:val="both"/>
        <w:rPr>
          <w:sz w:val="22"/>
        </w:rPr>
      </w:pPr>
    </w:p>
    <w:p w14:paraId="32056DDD" w14:textId="533C3B45" w:rsidR="00D423AB" w:rsidRPr="00D423AB" w:rsidRDefault="00D423AB" w:rsidP="00D423AB">
      <w:pPr>
        <w:pStyle w:val="FORMATTEXT"/>
        <w:tabs>
          <w:tab w:val="left" w:pos="4678"/>
        </w:tabs>
        <w:spacing w:line="348" w:lineRule="auto"/>
        <w:jc w:val="right"/>
        <w:rPr>
          <w:sz w:val="24"/>
          <w:szCs w:val="24"/>
        </w:rPr>
      </w:pPr>
      <w:r w:rsidRPr="00D423AB">
        <w:rPr>
          <w:i/>
          <w:sz w:val="24"/>
          <w:szCs w:val="24"/>
          <w:lang w:val="en-US"/>
        </w:rPr>
        <w:t>F</w:t>
      </w:r>
      <w:r w:rsidRPr="00D423AB">
        <w:rPr>
          <w:sz w:val="24"/>
          <w:szCs w:val="24"/>
          <w:vertAlign w:val="subscript"/>
        </w:rPr>
        <w:t>0</w:t>
      </w:r>
      <w:r w:rsidRPr="00D423AB">
        <w:rPr>
          <w:sz w:val="24"/>
          <w:szCs w:val="24"/>
        </w:rPr>
        <w:t xml:space="preserve"> = </w:t>
      </w:r>
      <w:r w:rsidRPr="00D423AB">
        <w:rPr>
          <w:i/>
          <w:sz w:val="24"/>
          <w:szCs w:val="24"/>
          <w:lang w:val="en-US"/>
        </w:rPr>
        <w:t>a</w:t>
      </w:r>
      <w:r w:rsidRPr="00D423AB">
        <w:rPr>
          <w:sz w:val="24"/>
          <w:szCs w:val="24"/>
          <w:vertAlign w:val="subscript"/>
        </w:rPr>
        <w:t>0</w:t>
      </w:r>
      <w:r w:rsidRPr="00D423AB">
        <w:rPr>
          <w:sz w:val="24"/>
          <w:szCs w:val="24"/>
        </w:rPr>
        <w:t xml:space="preserve"> </w:t>
      </w:r>
      <w:r w:rsidRPr="00D423AB">
        <w:rPr>
          <w:i/>
          <w:sz w:val="24"/>
          <w:szCs w:val="24"/>
          <w:lang w:val="en-US"/>
        </w:rPr>
        <w:t>b</w:t>
      </w:r>
      <w:r w:rsidRPr="00D423AB">
        <w:rPr>
          <w:sz w:val="24"/>
          <w:szCs w:val="24"/>
          <w:vertAlign w:val="subscript"/>
        </w:rPr>
        <w:t>0</w:t>
      </w:r>
      <w:r w:rsidRPr="00D423AB">
        <w:rPr>
          <w:sz w:val="24"/>
          <w:szCs w:val="24"/>
        </w:rPr>
        <w:t>,</w:t>
      </w:r>
      <w:r>
        <w:rPr>
          <w:sz w:val="24"/>
          <w:szCs w:val="24"/>
        </w:rPr>
        <w:t xml:space="preserve"> </w:t>
      </w:r>
      <w:r>
        <w:rPr>
          <w:sz w:val="24"/>
          <w:szCs w:val="24"/>
        </w:rPr>
        <w:tab/>
        <w:t>(</w:t>
      </w:r>
      <w:r w:rsidR="0025348D">
        <w:rPr>
          <w:sz w:val="24"/>
          <w:szCs w:val="24"/>
        </w:rPr>
        <w:t>В</w:t>
      </w:r>
      <w:r>
        <w:rPr>
          <w:sz w:val="24"/>
          <w:szCs w:val="24"/>
        </w:rPr>
        <w:t>.1)</w:t>
      </w:r>
    </w:p>
    <w:p w14:paraId="177EA0D4" w14:textId="72429F17" w:rsidR="00D423AB" w:rsidRPr="00D423AB" w:rsidRDefault="00D423AB" w:rsidP="00D423AB">
      <w:pPr>
        <w:pStyle w:val="FORMATTEXT"/>
        <w:spacing w:line="348" w:lineRule="auto"/>
        <w:jc w:val="both"/>
        <w:rPr>
          <w:sz w:val="22"/>
          <w:szCs w:val="22"/>
        </w:rPr>
      </w:pPr>
      <w:r>
        <w:rPr>
          <w:sz w:val="22"/>
        </w:rPr>
        <w:t xml:space="preserve">где </w:t>
      </w:r>
      <w:r w:rsidRPr="00D423AB">
        <w:rPr>
          <w:i/>
          <w:sz w:val="24"/>
          <w:szCs w:val="24"/>
          <w:lang w:val="en-US"/>
        </w:rPr>
        <w:t>a</w:t>
      </w:r>
      <w:r w:rsidRPr="00D423AB">
        <w:rPr>
          <w:sz w:val="24"/>
          <w:szCs w:val="24"/>
          <w:vertAlign w:val="subscript"/>
        </w:rPr>
        <w:t>0</w:t>
      </w:r>
      <w:r>
        <w:rPr>
          <w:sz w:val="24"/>
          <w:szCs w:val="24"/>
          <w:vertAlign w:val="subscript"/>
        </w:rPr>
        <w:t xml:space="preserve"> </w:t>
      </w:r>
      <w:r w:rsidRPr="00D423AB">
        <w:rPr>
          <w:sz w:val="22"/>
          <w:szCs w:val="22"/>
        </w:rPr>
        <w:t>– наименьшая</w:t>
      </w:r>
      <w:r w:rsidRPr="00D423AB">
        <w:rPr>
          <w:sz w:val="22"/>
          <w:szCs w:val="22"/>
          <w:vertAlign w:val="subscript"/>
        </w:rPr>
        <w:t xml:space="preserve"> </w:t>
      </w:r>
      <w:r w:rsidRPr="00D423AB">
        <w:rPr>
          <w:sz w:val="22"/>
          <w:szCs w:val="22"/>
        </w:rPr>
        <w:t>толщина, мм</w:t>
      </w:r>
    </w:p>
    <w:p w14:paraId="1E9D33BF" w14:textId="0709DF7D" w:rsidR="00D423AB" w:rsidRPr="00D423AB" w:rsidRDefault="00D423AB" w:rsidP="00D423AB">
      <w:pPr>
        <w:pStyle w:val="FORMATTEXT"/>
        <w:spacing w:line="348" w:lineRule="auto"/>
        <w:ind w:firstLine="426"/>
        <w:jc w:val="both"/>
        <w:rPr>
          <w:sz w:val="22"/>
        </w:rPr>
      </w:pPr>
      <w:r w:rsidRPr="00D423AB">
        <w:rPr>
          <w:i/>
          <w:sz w:val="24"/>
          <w:szCs w:val="24"/>
          <w:lang w:val="en-US"/>
        </w:rPr>
        <w:t>b</w:t>
      </w:r>
      <w:r w:rsidRPr="00D423AB">
        <w:rPr>
          <w:sz w:val="24"/>
          <w:szCs w:val="24"/>
          <w:vertAlign w:val="subscript"/>
        </w:rPr>
        <w:t>0</w:t>
      </w:r>
      <w:r>
        <w:rPr>
          <w:sz w:val="24"/>
          <w:szCs w:val="24"/>
          <w:vertAlign w:val="subscript"/>
        </w:rPr>
        <w:t xml:space="preserve"> </w:t>
      </w:r>
      <w:r w:rsidRPr="00D423AB">
        <w:rPr>
          <w:sz w:val="22"/>
          <w:szCs w:val="22"/>
        </w:rPr>
        <w:t>– наименьшая ширина, мм</w:t>
      </w:r>
    </w:p>
    <w:p w14:paraId="05D9FD04" w14:textId="5A47360F" w:rsidR="00D423AB" w:rsidRDefault="00D423AB" w:rsidP="00D423AB">
      <w:pPr>
        <w:pStyle w:val="FORMATTEXT"/>
        <w:spacing w:line="348" w:lineRule="auto"/>
        <w:ind w:firstLine="567"/>
        <w:jc w:val="both"/>
        <w:rPr>
          <w:sz w:val="22"/>
        </w:rPr>
      </w:pPr>
      <w:r>
        <w:rPr>
          <w:sz w:val="22"/>
        </w:rPr>
        <w:t>Значение площади поперечного сечения округляют до 0,01 мм</w:t>
      </w:r>
      <w:r w:rsidRPr="00D423AB">
        <w:rPr>
          <w:sz w:val="22"/>
          <w:vertAlign w:val="superscript"/>
        </w:rPr>
        <w:t>2</w:t>
      </w:r>
      <w:r>
        <w:rPr>
          <w:sz w:val="22"/>
        </w:rPr>
        <w:t>.</w:t>
      </w:r>
    </w:p>
    <w:p w14:paraId="15C08ABF" w14:textId="5F22299A" w:rsidR="00D423AB" w:rsidRPr="00D423AB" w:rsidRDefault="0025348D" w:rsidP="00D423AB">
      <w:pPr>
        <w:pStyle w:val="FORMATTEXT"/>
        <w:spacing w:line="348" w:lineRule="auto"/>
        <w:ind w:firstLine="567"/>
        <w:jc w:val="both"/>
        <w:rPr>
          <w:sz w:val="22"/>
        </w:rPr>
      </w:pPr>
      <w:r>
        <w:rPr>
          <w:sz w:val="22"/>
        </w:rPr>
        <w:t>В</w:t>
      </w:r>
      <w:r w:rsidR="00D423AB" w:rsidRPr="00D423AB">
        <w:rPr>
          <w:sz w:val="22"/>
        </w:rPr>
        <w:t>.2.5 Заготовки для образцов и образцы маркируют номером партии или условным индексом вне рабочей части.</w:t>
      </w:r>
    </w:p>
    <w:p w14:paraId="4A2EE22F" w14:textId="21B39680" w:rsidR="00D423AB" w:rsidRPr="00D423AB" w:rsidRDefault="0025348D" w:rsidP="00D423AB">
      <w:pPr>
        <w:pStyle w:val="FORMATTEXT"/>
        <w:spacing w:line="348" w:lineRule="auto"/>
        <w:ind w:firstLine="567"/>
        <w:jc w:val="both"/>
        <w:rPr>
          <w:sz w:val="22"/>
        </w:rPr>
      </w:pPr>
      <w:r>
        <w:rPr>
          <w:sz w:val="22"/>
        </w:rPr>
        <w:t>В</w:t>
      </w:r>
      <w:r w:rsidR="00D423AB" w:rsidRPr="00D423AB">
        <w:rPr>
          <w:sz w:val="22"/>
        </w:rPr>
        <w:t>.2.6 Установленную начальную расчетную длину ограничивают рисками (метками), наносимыми слабым</w:t>
      </w:r>
      <w:r w:rsidR="00D423AB">
        <w:rPr>
          <w:sz w:val="22"/>
        </w:rPr>
        <w:t xml:space="preserve"> </w:t>
      </w:r>
      <w:r w:rsidR="00D423AB" w:rsidRPr="00D423AB">
        <w:rPr>
          <w:sz w:val="22"/>
        </w:rPr>
        <w:t>царапанием или карандашом. Допускается нанесение рисок другими способами, исключающими повреждение поверхности образцов, которое может вызвать получение неправильных результатов испытаний.</w:t>
      </w:r>
    </w:p>
    <w:p w14:paraId="03A7F76D" w14:textId="77777777" w:rsidR="00D423AB" w:rsidRPr="00D423AB" w:rsidRDefault="00D423AB" w:rsidP="00D423AB">
      <w:pPr>
        <w:pStyle w:val="FORMATTEXT"/>
        <w:spacing w:line="348" w:lineRule="auto"/>
        <w:ind w:firstLine="567"/>
        <w:jc w:val="both"/>
        <w:rPr>
          <w:sz w:val="22"/>
        </w:rPr>
      </w:pPr>
      <w:r w:rsidRPr="00D423AB">
        <w:rPr>
          <w:sz w:val="22"/>
        </w:rPr>
        <w:t>Риски наносят через каждые 10 мм.</w:t>
      </w:r>
    </w:p>
    <w:p w14:paraId="5DCBB59C" w14:textId="656A078B" w:rsidR="00D423AB" w:rsidRPr="00D423AB" w:rsidRDefault="0025348D" w:rsidP="00D423AB">
      <w:pPr>
        <w:pStyle w:val="FORMATTEXT"/>
        <w:spacing w:before="240" w:line="348" w:lineRule="auto"/>
        <w:ind w:firstLine="567"/>
        <w:jc w:val="both"/>
        <w:rPr>
          <w:b/>
          <w:sz w:val="22"/>
        </w:rPr>
      </w:pPr>
      <w:r>
        <w:rPr>
          <w:b/>
          <w:sz w:val="22"/>
        </w:rPr>
        <w:t>В</w:t>
      </w:r>
      <w:r w:rsidR="00D423AB" w:rsidRPr="00D423AB">
        <w:rPr>
          <w:b/>
          <w:sz w:val="22"/>
        </w:rPr>
        <w:t>.З Проведение испытани</w:t>
      </w:r>
      <w:r w:rsidR="006F1DF1">
        <w:rPr>
          <w:b/>
          <w:sz w:val="22"/>
        </w:rPr>
        <w:t>я</w:t>
      </w:r>
    </w:p>
    <w:p w14:paraId="70AAB1E4" w14:textId="6B236149" w:rsidR="00D423AB" w:rsidRPr="00D423AB" w:rsidRDefault="0025348D" w:rsidP="00D423AB">
      <w:pPr>
        <w:pStyle w:val="FORMATTEXT"/>
        <w:spacing w:line="348" w:lineRule="auto"/>
        <w:ind w:firstLine="567"/>
        <w:jc w:val="both"/>
        <w:rPr>
          <w:sz w:val="22"/>
        </w:rPr>
      </w:pPr>
      <w:r>
        <w:rPr>
          <w:sz w:val="22"/>
        </w:rPr>
        <w:t>В</w:t>
      </w:r>
      <w:r w:rsidR="00D423AB" w:rsidRPr="00D423AB">
        <w:rPr>
          <w:sz w:val="22"/>
        </w:rPr>
        <w:t>.3.1 Для определения временного сопротивления образец подвергают растяжению под действием плавно</w:t>
      </w:r>
      <w:r w:rsidR="00D423AB">
        <w:rPr>
          <w:sz w:val="22"/>
        </w:rPr>
        <w:t xml:space="preserve"> </w:t>
      </w:r>
      <w:r w:rsidR="00D423AB" w:rsidRPr="00D423AB">
        <w:rPr>
          <w:sz w:val="22"/>
        </w:rPr>
        <w:t xml:space="preserve">возрастающей нагрузки до разрушения. Наибольшая нагрузка, предшествующая разрушению образца, принимается за нагрузку </w:t>
      </w:r>
      <w:r w:rsidR="00D423AB" w:rsidRPr="00D423AB">
        <w:rPr>
          <w:i/>
          <w:sz w:val="22"/>
        </w:rPr>
        <w:t>Р</w:t>
      </w:r>
      <w:r w:rsidR="00D423AB" w:rsidRPr="00D423AB">
        <w:rPr>
          <w:sz w:val="22"/>
          <w:vertAlign w:val="subscript"/>
          <w:lang w:val="en-US"/>
        </w:rPr>
        <w:t>max</w:t>
      </w:r>
      <w:r w:rsidR="00D423AB" w:rsidRPr="00D423AB">
        <w:rPr>
          <w:sz w:val="22"/>
        </w:rPr>
        <w:t>, соответствующую временному сопротивлению.</w:t>
      </w:r>
    </w:p>
    <w:p w14:paraId="572EF57B" w14:textId="353A54AD" w:rsidR="00EB5609" w:rsidRDefault="00D423AB" w:rsidP="00D423AB">
      <w:pPr>
        <w:pStyle w:val="FORMATTEXT"/>
        <w:spacing w:line="348" w:lineRule="auto"/>
        <w:ind w:firstLine="567"/>
        <w:jc w:val="both"/>
        <w:rPr>
          <w:sz w:val="22"/>
        </w:rPr>
      </w:pPr>
      <w:r w:rsidRPr="00D423AB">
        <w:rPr>
          <w:sz w:val="22"/>
        </w:rPr>
        <w:lastRenderedPageBreak/>
        <w:t xml:space="preserve">Временное сопротивление разрыву </w:t>
      </w:r>
      <w:proofErr w:type="spellStart"/>
      <w:r>
        <w:rPr>
          <w:sz w:val="22"/>
        </w:rPr>
        <w:t>σ</w:t>
      </w:r>
      <w:r w:rsidRPr="00D423AB">
        <w:rPr>
          <w:sz w:val="22"/>
          <w:vertAlign w:val="subscript"/>
        </w:rPr>
        <w:t>в</w:t>
      </w:r>
      <w:proofErr w:type="spellEnd"/>
      <w:r w:rsidRPr="00D423AB">
        <w:rPr>
          <w:sz w:val="22"/>
        </w:rPr>
        <w:t>, МПа (кгс/мм</w:t>
      </w:r>
      <w:r w:rsidRPr="00D423AB">
        <w:rPr>
          <w:sz w:val="22"/>
          <w:vertAlign w:val="superscript"/>
        </w:rPr>
        <w:t>2</w:t>
      </w:r>
      <w:r w:rsidRPr="00D423AB">
        <w:rPr>
          <w:sz w:val="22"/>
        </w:rPr>
        <w:t>), вычисляют с точностью до 0.1</w:t>
      </w:r>
      <w:r>
        <w:rPr>
          <w:sz w:val="22"/>
        </w:rPr>
        <w:t> </w:t>
      </w:r>
      <w:r w:rsidRPr="00D423AB">
        <w:rPr>
          <w:sz w:val="22"/>
        </w:rPr>
        <w:t>МПа по формуле</w:t>
      </w:r>
      <w:r w:rsidR="00EB5609" w:rsidRPr="00EB5609">
        <w:rPr>
          <w:sz w:val="22"/>
        </w:rPr>
        <w:t>.</w:t>
      </w:r>
    </w:p>
    <w:p w14:paraId="19CF43F2" w14:textId="3351644C" w:rsidR="00D423AB" w:rsidRDefault="00E254A8" w:rsidP="00F017AE">
      <w:pPr>
        <w:pStyle w:val="FORMATTEXT"/>
        <w:tabs>
          <w:tab w:val="left" w:pos="5529"/>
        </w:tabs>
        <w:spacing w:line="348" w:lineRule="auto"/>
        <w:ind w:firstLine="567"/>
        <w:jc w:val="right"/>
        <w:rPr>
          <w:sz w:val="22"/>
        </w:rPr>
      </w:pPr>
      <m:oMath>
        <m:sSub>
          <m:sSubPr>
            <m:ctrlPr>
              <w:rPr>
                <w:rFonts w:ascii="Cambria Math" w:hAnsi="Cambria Math"/>
                <w:i/>
                <w:sz w:val="22"/>
              </w:rPr>
            </m:ctrlPr>
          </m:sSubPr>
          <m:e>
            <m:r>
              <w:rPr>
                <w:rFonts w:ascii="Cambria Math" w:hAnsi="Cambria Math"/>
                <w:sz w:val="22"/>
              </w:rPr>
              <m:t>σ</m:t>
            </m:r>
          </m:e>
          <m:sub>
            <m:r>
              <w:rPr>
                <w:rFonts w:ascii="Cambria Math" w:hAnsi="Cambria Math"/>
                <w:sz w:val="22"/>
              </w:rPr>
              <m:t>в</m:t>
            </m:r>
          </m:sub>
        </m:sSub>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Р</m:t>
                </m:r>
              </m:e>
              <m:sub>
                <m:r>
                  <w:rPr>
                    <w:rFonts w:ascii="Cambria Math" w:hAnsi="Cambria Math"/>
                    <w:sz w:val="22"/>
                    <w:lang w:val="en-US"/>
                  </w:rPr>
                  <m:t>max</m:t>
                </m:r>
              </m:sub>
            </m:sSub>
          </m:num>
          <m:den>
            <m:sSub>
              <m:sSubPr>
                <m:ctrlPr>
                  <w:rPr>
                    <w:rFonts w:ascii="Cambria Math" w:hAnsi="Cambria Math"/>
                    <w:i/>
                    <w:sz w:val="22"/>
                  </w:rPr>
                </m:ctrlPr>
              </m:sSubPr>
              <m:e>
                <m:r>
                  <w:rPr>
                    <w:rFonts w:ascii="Cambria Math" w:hAnsi="Cambria Math"/>
                    <w:sz w:val="22"/>
                  </w:rPr>
                  <m:t>F</m:t>
                </m:r>
              </m:e>
              <m:sub>
                <m:r>
                  <w:rPr>
                    <w:rFonts w:ascii="Cambria Math" w:hAnsi="Cambria Math"/>
                    <w:sz w:val="22"/>
                  </w:rPr>
                  <m:t>0</m:t>
                </m:r>
              </m:sub>
            </m:sSub>
          </m:den>
        </m:f>
      </m:oMath>
      <w:r w:rsidR="00F017AE">
        <w:rPr>
          <w:sz w:val="22"/>
        </w:rPr>
        <w:t xml:space="preserve"> </w:t>
      </w:r>
      <w:r w:rsidR="00F017AE">
        <w:rPr>
          <w:sz w:val="22"/>
        </w:rPr>
        <w:tab/>
        <w:t>(</w:t>
      </w:r>
      <w:r w:rsidR="0025348D">
        <w:rPr>
          <w:sz w:val="22"/>
        </w:rPr>
        <w:t>В</w:t>
      </w:r>
      <w:r w:rsidR="00F017AE">
        <w:rPr>
          <w:sz w:val="22"/>
        </w:rPr>
        <w:t>.2)</w:t>
      </w:r>
    </w:p>
    <w:p w14:paraId="47022D30" w14:textId="5C1D8973" w:rsidR="00D423AB" w:rsidRDefault="00D423AB" w:rsidP="00D423AB">
      <w:pPr>
        <w:pStyle w:val="FORMATTEXT"/>
        <w:spacing w:line="348" w:lineRule="auto"/>
        <w:ind w:firstLine="567"/>
        <w:jc w:val="both"/>
        <w:rPr>
          <w:sz w:val="22"/>
        </w:rPr>
      </w:pPr>
    </w:p>
    <w:p w14:paraId="585BB008" w14:textId="3AF1A88D" w:rsidR="009B1899" w:rsidRPr="009B1899" w:rsidRDefault="0025348D" w:rsidP="009B1899">
      <w:pPr>
        <w:pStyle w:val="FORMATTEXT"/>
        <w:spacing w:line="348" w:lineRule="auto"/>
        <w:ind w:firstLine="567"/>
        <w:jc w:val="both"/>
        <w:rPr>
          <w:sz w:val="22"/>
        </w:rPr>
      </w:pPr>
      <w:r>
        <w:rPr>
          <w:sz w:val="22"/>
        </w:rPr>
        <w:t>В</w:t>
      </w:r>
      <w:r w:rsidR="009B1899" w:rsidRPr="009B1899">
        <w:rPr>
          <w:sz w:val="22"/>
        </w:rPr>
        <w:t xml:space="preserve">.3.2 Относительное удлинение образца после разрыва </w:t>
      </w:r>
      <w:r w:rsidR="009B1899" w:rsidRPr="009B1899">
        <w:rPr>
          <w:i/>
          <w:sz w:val="22"/>
        </w:rPr>
        <w:t>δ</w:t>
      </w:r>
      <w:r w:rsidR="009B1899" w:rsidRPr="009B1899">
        <w:rPr>
          <w:sz w:val="22"/>
        </w:rPr>
        <w:t>, %. вычисляют с точностью до 0.1 % по формуле</w:t>
      </w:r>
    </w:p>
    <w:p w14:paraId="28C0AA9B" w14:textId="0014ADD3" w:rsidR="009B1899" w:rsidRPr="00F017AE" w:rsidRDefault="00F017AE" w:rsidP="00F017AE">
      <w:pPr>
        <w:pStyle w:val="FORMATTEXT"/>
        <w:tabs>
          <w:tab w:val="left" w:pos="5670"/>
        </w:tabs>
        <w:spacing w:line="348" w:lineRule="auto"/>
        <w:ind w:firstLine="567"/>
        <w:jc w:val="right"/>
        <w:rPr>
          <w:i/>
          <w:sz w:val="22"/>
        </w:rPr>
      </w:pPr>
      <w:r w:rsidRPr="00F017AE">
        <w:rPr>
          <w:i/>
          <w:sz w:val="22"/>
        </w:rPr>
        <w:t>δ</w:t>
      </w:r>
      <w:r>
        <w:rPr>
          <w:sz w:val="22"/>
        </w:rPr>
        <w:t xml:space="preserve"> = </w:t>
      </w:r>
      <m:oMath>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l</m:t>
                </m:r>
              </m:e>
              <m:sub>
                <m:r>
                  <w:rPr>
                    <w:rFonts w:ascii="Cambria Math" w:hAnsi="Cambria Math"/>
                    <w:sz w:val="22"/>
                  </w:rPr>
                  <m:t>k</m:t>
                </m:r>
              </m:sub>
            </m:sSub>
            <m:r>
              <w:rPr>
                <w:rFonts w:ascii="Cambria Math" w:hAnsi="Cambria Math"/>
                <w:sz w:val="22"/>
              </w:rPr>
              <m:t>-</m:t>
            </m:r>
            <m:sSub>
              <m:sSubPr>
                <m:ctrlPr>
                  <w:rPr>
                    <w:rFonts w:ascii="Cambria Math" w:hAnsi="Cambria Math"/>
                    <w:i/>
                    <w:sz w:val="22"/>
                  </w:rPr>
                </m:ctrlPr>
              </m:sSubPr>
              <m:e>
                <m:r>
                  <w:rPr>
                    <w:rFonts w:ascii="Cambria Math" w:hAnsi="Cambria Math"/>
                    <w:sz w:val="22"/>
                  </w:rPr>
                  <m:t>l</m:t>
                </m:r>
              </m:e>
              <m:sub>
                <m:r>
                  <w:rPr>
                    <w:rFonts w:ascii="Cambria Math" w:hAnsi="Cambria Math"/>
                    <w:sz w:val="22"/>
                  </w:rPr>
                  <m:t>0</m:t>
                </m:r>
              </m:sub>
            </m:sSub>
          </m:num>
          <m:den>
            <m:sSub>
              <m:sSubPr>
                <m:ctrlPr>
                  <w:rPr>
                    <w:rFonts w:ascii="Cambria Math" w:hAnsi="Cambria Math"/>
                    <w:i/>
                    <w:sz w:val="22"/>
                  </w:rPr>
                </m:ctrlPr>
              </m:sSubPr>
              <m:e>
                <m:r>
                  <w:rPr>
                    <w:rFonts w:ascii="Cambria Math" w:hAnsi="Cambria Math"/>
                    <w:sz w:val="22"/>
                  </w:rPr>
                  <m:t>l</m:t>
                </m:r>
              </m:e>
              <m:sub>
                <m:r>
                  <w:rPr>
                    <w:rFonts w:ascii="Cambria Math" w:hAnsi="Cambria Math"/>
                    <w:sz w:val="22"/>
                  </w:rPr>
                  <m:t>0</m:t>
                </m:r>
              </m:sub>
            </m:sSub>
          </m:den>
        </m:f>
        <m:r>
          <w:rPr>
            <w:rFonts w:ascii="Cambria Math" w:hAnsi="Cambria Math"/>
            <w:sz w:val="22"/>
          </w:rPr>
          <m:t>100.</m:t>
        </m:r>
      </m:oMath>
      <w:r>
        <w:rPr>
          <w:sz w:val="22"/>
        </w:rPr>
        <w:t xml:space="preserve"> </w:t>
      </w:r>
      <w:r>
        <w:rPr>
          <w:sz w:val="22"/>
        </w:rPr>
        <w:tab/>
        <w:t>(</w:t>
      </w:r>
      <w:r w:rsidR="0025348D">
        <w:rPr>
          <w:sz w:val="22"/>
        </w:rPr>
        <w:t>В</w:t>
      </w:r>
      <w:r>
        <w:rPr>
          <w:sz w:val="22"/>
        </w:rPr>
        <w:t>.3)</w:t>
      </w:r>
    </w:p>
    <w:p w14:paraId="06C978CB" w14:textId="77777777" w:rsidR="009B1899" w:rsidRDefault="009B1899" w:rsidP="009B1899">
      <w:pPr>
        <w:pStyle w:val="FORMATTEXT"/>
        <w:spacing w:line="348" w:lineRule="auto"/>
        <w:ind w:firstLine="567"/>
        <w:jc w:val="both"/>
        <w:rPr>
          <w:sz w:val="22"/>
        </w:rPr>
      </w:pPr>
    </w:p>
    <w:p w14:paraId="339E613F" w14:textId="30CE81C3" w:rsidR="009B1899" w:rsidRPr="009B1899" w:rsidRDefault="009B1899" w:rsidP="009B1899">
      <w:pPr>
        <w:pStyle w:val="FORMATTEXT"/>
        <w:spacing w:line="348" w:lineRule="auto"/>
        <w:jc w:val="both"/>
        <w:rPr>
          <w:sz w:val="22"/>
        </w:rPr>
      </w:pPr>
      <w:r w:rsidRPr="009B1899">
        <w:rPr>
          <w:sz w:val="22"/>
        </w:rPr>
        <w:t xml:space="preserve">где </w:t>
      </w:r>
      <w:r w:rsidRPr="009B1899">
        <w:rPr>
          <w:i/>
          <w:sz w:val="22"/>
          <w:lang w:val="en-US"/>
        </w:rPr>
        <w:t>l</w:t>
      </w:r>
      <w:r w:rsidRPr="009B1899">
        <w:rPr>
          <w:sz w:val="22"/>
          <w:vertAlign w:val="subscript"/>
        </w:rPr>
        <w:t>0</w:t>
      </w:r>
      <w:r w:rsidRPr="009B1899">
        <w:rPr>
          <w:sz w:val="22"/>
        </w:rPr>
        <w:t xml:space="preserve"> </w:t>
      </w:r>
      <w:r>
        <w:rPr>
          <w:sz w:val="22"/>
        </w:rPr>
        <w:t>–</w:t>
      </w:r>
      <w:r w:rsidRPr="009B1899">
        <w:rPr>
          <w:sz w:val="22"/>
        </w:rPr>
        <w:t xml:space="preserve"> начальная расчетная длина, равная 100 мм;</w:t>
      </w:r>
    </w:p>
    <w:p w14:paraId="5E058BD8" w14:textId="770DCAFF" w:rsidR="009B1899" w:rsidRPr="009B1899" w:rsidRDefault="009B1899" w:rsidP="009B1899">
      <w:pPr>
        <w:pStyle w:val="FORMATTEXT"/>
        <w:spacing w:line="348" w:lineRule="auto"/>
        <w:ind w:firstLine="426"/>
        <w:jc w:val="both"/>
        <w:rPr>
          <w:sz w:val="22"/>
        </w:rPr>
      </w:pPr>
      <w:r w:rsidRPr="009B1899">
        <w:rPr>
          <w:sz w:val="22"/>
        </w:rPr>
        <w:t>/</w:t>
      </w:r>
      <w:r w:rsidRPr="009B1899">
        <w:rPr>
          <w:sz w:val="22"/>
          <w:vertAlign w:val="subscript"/>
        </w:rPr>
        <w:t>к</w:t>
      </w:r>
      <w:r w:rsidRPr="009B1899">
        <w:rPr>
          <w:sz w:val="22"/>
        </w:rPr>
        <w:t xml:space="preserve"> </w:t>
      </w:r>
      <w:r>
        <w:rPr>
          <w:sz w:val="22"/>
        </w:rPr>
        <w:t>–</w:t>
      </w:r>
      <w:r w:rsidRPr="009B1899">
        <w:rPr>
          <w:sz w:val="22"/>
        </w:rPr>
        <w:t xml:space="preserve"> расчетная длина после разрыва.</w:t>
      </w:r>
      <w:r w:rsidR="00F017AE">
        <w:rPr>
          <w:sz w:val="22"/>
        </w:rPr>
        <w:t xml:space="preserve"> </w:t>
      </w:r>
    </w:p>
    <w:p w14:paraId="54472FE6" w14:textId="011F23E9" w:rsidR="009B1899" w:rsidRDefault="009B1899" w:rsidP="009B1899">
      <w:pPr>
        <w:pStyle w:val="FORMATTEXT"/>
        <w:spacing w:line="348" w:lineRule="auto"/>
        <w:ind w:firstLine="567"/>
        <w:jc w:val="both"/>
        <w:rPr>
          <w:sz w:val="22"/>
        </w:rPr>
      </w:pPr>
      <w:r w:rsidRPr="009B1899">
        <w:rPr>
          <w:sz w:val="22"/>
        </w:rPr>
        <w:t>Для определения расчетной длины образца после разрыва разрушенные части образца плотно складывают так</w:t>
      </w:r>
      <w:r>
        <w:rPr>
          <w:sz w:val="22"/>
        </w:rPr>
        <w:t>,</w:t>
      </w:r>
      <w:r w:rsidRPr="009B1899">
        <w:rPr>
          <w:sz w:val="22"/>
        </w:rPr>
        <w:t xml:space="preserve"> чтобы их оси образовывали прямую линию.</w:t>
      </w:r>
      <w:r w:rsidR="006F1DF1">
        <w:rPr>
          <w:sz w:val="22"/>
        </w:rPr>
        <w:t xml:space="preserve"> </w:t>
      </w:r>
    </w:p>
    <w:p w14:paraId="22B1629C" w14:textId="7A2BBCD1" w:rsidR="006F1DF1" w:rsidRPr="009B1899" w:rsidRDefault="006F1DF1" w:rsidP="006F1DF1">
      <w:pPr>
        <w:pStyle w:val="FORMATTEXT"/>
        <w:spacing w:line="348" w:lineRule="auto"/>
        <w:ind w:firstLine="567"/>
        <w:jc w:val="both"/>
        <w:rPr>
          <w:sz w:val="22"/>
        </w:rPr>
      </w:pPr>
      <w:r>
        <w:rPr>
          <w:sz w:val="22"/>
        </w:rPr>
        <w:t>Расчётную длину после разрыва (</w:t>
      </w:r>
      <w:r w:rsidRPr="009B1899">
        <w:rPr>
          <w:sz w:val="22"/>
        </w:rPr>
        <w:t>/</w:t>
      </w:r>
      <w:r w:rsidRPr="009B1899">
        <w:rPr>
          <w:sz w:val="22"/>
          <w:vertAlign w:val="subscript"/>
        </w:rPr>
        <w:t>к</w:t>
      </w:r>
      <w:r w:rsidR="00DA191F" w:rsidRPr="00DA191F">
        <w:rPr>
          <w:sz w:val="22"/>
        </w:rPr>
        <w:t>)</w:t>
      </w:r>
      <w:r w:rsidR="00DA191F">
        <w:rPr>
          <w:sz w:val="22"/>
        </w:rPr>
        <w:t xml:space="preserve"> измеряют металлической линейкой.</w:t>
      </w:r>
    </w:p>
    <w:p w14:paraId="4A056D63" w14:textId="11EA77C1" w:rsidR="009B1899" w:rsidRPr="009B1899" w:rsidRDefault="009B1899" w:rsidP="009B1899">
      <w:pPr>
        <w:pStyle w:val="FORMATTEXT"/>
        <w:spacing w:line="348" w:lineRule="auto"/>
        <w:ind w:firstLine="567"/>
        <w:jc w:val="both"/>
        <w:rPr>
          <w:sz w:val="22"/>
        </w:rPr>
      </w:pPr>
      <w:r w:rsidRPr="009B1899">
        <w:rPr>
          <w:sz w:val="22"/>
        </w:rPr>
        <w:t xml:space="preserve">Если после испытания в месте разрыва образуется зазор, обусловленный частичным </w:t>
      </w:r>
      <w:proofErr w:type="spellStart"/>
      <w:r w:rsidRPr="009B1899">
        <w:rPr>
          <w:sz w:val="22"/>
        </w:rPr>
        <w:t>раскрошиванием</w:t>
      </w:r>
      <w:proofErr w:type="spellEnd"/>
      <w:r w:rsidRPr="009B1899">
        <w:rPr>
          <w:sz w:val="22"/>
        </w:rPr>
        <w:t xml:space="preserve"> металла и другими причинами, то его включают в длину расчетной части образца после разрыва.</w:t>
      </w:r>
    </w:p>
    <w:p w14:paraId="4D4238D8" w14:textId="07EB77D2" w:rsidR="009B1899" w:rsidRPr="009B1899" w:rsidRDefault="0025348D" w:rsidP="009B1899">
      <w:pPr>
        <w:pStyle w:val="FORMATTEXT"/>
        <w:spacing w:line="348" w:lineRule="auto"/>
        <w:ind w:firstLine="567"/>
        <w:jc w:val="both"/>
        <w:rPr>
          <w:sz w:val="22"/>
        </w:rPr>
      </w:pPr>
      <w:r>
        <w:rPr>
          <w:sz w:val="22"/>
        </w:rPr>
        <w:t>В</w:t>
      </w:r>
      <w:r w:rsidR="009B1899" w:rsidRPr="009B1899">
        <w:rPr>
          <w:sz w:val="22"/>
        </w:rPr>
        <w:t>.3.3 Испытание считается недействительным:</w:t>
      </w:r>
    </w:p>
    <w:p w14:paraId="008B940F" w14:textId="77777777" w:rsidR="009B1899" w:rsidRPr="009B1899" w:rsidRDefault="009B1899" w:rsidP="009B1899">
      <w:pPr>
        <w:pStyle w:val="FORMATTEXT"/>
        <w:spacing w:line="348" w:lineRule="auto"/>
        <w:ind w:firstLine="567"/>
        <w:jc w:val="both"/>
        <w:rPr>
          <w:sz w:val="22"/>
        </w:rPr>
      </w:pPr>
      <w:r w:rsidRPr="009B1899">
        <w:rPr>
          <w:sz w:val="22"/>
        </w:rPr>
        <w:t>- при разрыве образца в захватах испытательной машины или за пределами расчетной длины (при определении относительного удлинения);</w:t>
      </w:r>
    </w:p>
    <w:p w14:paraId="05BBB1E9" w14:textId="7C126E0A" w:rsidR="009B1899" w:rsidRPr="009B1899" w:rsidRDefault="009B1899" w:rsidP="009B1899">
      <w:pPr>
        <w:pStyle w:val="FORMATTEXT"/>
        <w:spacing w:line="348" w:lineRule="auto"/>
        <w:ind w:firstLine="567"/>
        <w:jc w:val="both"/>
        <w:rPr>
          <w:sz w:val="22"/>
        </w:rPr>
      </w:pPr>
      <w:r w:rsidRPr="009B1899">
        <w:rPr>
          <w:sz w:val="22"/>
        </w:rPr>
        <w:t>- при разрыве образца по дефектам металлургического производства (расслой, газовые раковины, плены и т.</w:t>
      </w:r>
      <w:r>
        <w:rPr>
          <w:sz w:val="22"/>
        </w:rPr>
        <w:t>д.</w:t>
      </w:r>
      <w:r w:rsidRPr="009B1899">
        <w:rPr>
          <w:sz w:val="22"/>
        </w:rPr>
        <w:t>);</w:t>
      </w:r>
    </w:p>
    <w:p w14:paraId="0CA4DC70" w14:textId="18ADFE8A" w:rsidR="009B1899" w:rsidRPr="009B1899" w:rsidRDefault="009B1899" w:rsidP="009B1899">
      <w:pPr>
        <w:pStyle w:val="FORMATTEXT"/>
        <w:spacing w:line="348" w:lineRule="auto"/>
        <w:ind w:firstLine="567"/>
        <w:jc w:val="both"/>
        <w:rPr>
          <w:sz w:val="22"/>
        </w:rPr>
      </w:pPr>
      <w:r w:rsidRPr="009B1899">
        <w:rPr>
          <w:sz w:val="22"/>
        </w:rPr>
        <w:t>- при образовании двух или более мест разрыва</w:t>
      </w:r>
      <w:r>
        <w:rPr>
          <w:sz w:val="22"/>
        </w:rPr>
        <w:t>;</w:t>
      </w:r>
    </w:p>
    <w:p w14:paraId="2BA97AC8" w14:textId="77777777" w:rsidR="009B1899" w:rsidRPr="009B1899" w:rsidRDefault="009B1899" w:rsidP="009B1899">
      <w:pPr>
        <w:pStyle w:val="FORMATTEXT"/>
        <w:spacing w:line="348" w:lineRule="auto"/>
        <w:ind w:firstLine="567"/>
        <w:jc w:val="both"/>
        <w:rPr>
          <w:sz w:val="22"/>
        </w:rPr>
      </w:pPr>
      <w:r w:rsidRPr="009B1899">
        <w:rPr>
          <w:sz w:val="22"/>
        </w:rPr>
        <w:t>- при обнаружении ошибок в проведении испытания.</w:t>
      </w:r>
    </w:p>
    <w:p w14:paraId="3D89E913" w14:textId="112E9397" w:rsidR="009B1899" w:rsidRPr="009B1899" w:rsidRDefault="009B1899" w:rsidP="009B1899">
      <w:pPr>
        <w:pStyle w:val="FORMATTEXT"/>
        <w:spacing w:line="348" w:lineRule="auto"/>
        <w:ind w:firstLine="567"/>
        <w:jc w:val="both"/>
        <w:rPr>
          <w:sz w:val="22"/>
        </w:rPr>
      </w:pPr>
      <w:r w:rsidRPr="009B1899">
        <w:rPr>
          <w:sz w:val="22"/>
        </w:rPr>
        <w:t xml:space="preserve">В указанных случаях испытание на растяжение должно быть </w:t>
      </w:r>
      <w:r w:rsidR="006F1DF1">
        <w:rPr>
          <w:sz w:val="22"/>
        </w:rPr>
        <w:t>проведено повторно</w:t>
      </w:r>
      <w:r w:rsidRPr="009B1899">
        <w:rPr>
          <w:sz w:val="22"/>
        </w:rPr>
        <w:t xml:space="preserve"> на отобранных от той же партии или</w:t>
      </w:r>
      <w:r>
        <w:rPr>
          <w:sz w:val="22"/>
        </w:rPr>
        <w:t xml:space="preserve"> </w:t>
      </w:r>
      <w:r w:rsidRPr="009B1899">
        <w:rPr>
          <w:sz w:val="22"/>
        </w:rPr>
        <w:t>плавки новых образцах. Количество образцов для испытаний взамен признанных недействительными должно соответствовать числу недействительных испытаний.</w:t>
      </w:r>
    </w:p>
    <w:p w14:paraId="6EBF4861" w14:textId="18F816BD" w:rsidR="009B1899" w:rsidRPr="009B1899" w:rsidRDefault="0025348D" w:rsidP="009B1899">
      <w:pPr>
        <w:pStyle w:val="FORMATTEXT"/>
        <w:spacing w:before="240" w:line="348" w:lineRule="auto"/>
        <w:ind w:firstLine="567"/>
        <w:jc w:val="both"/>
        <w:rPr>
          <w:b/>
          <w:sz w:val="22"/>
        </w:rPr>
      </w:pPr>
      <w:r>
        <w:rPr>
          <w:b/>
          <w:sz w:val="22"/>
        </w:rPr>
        <w:t>В</w:t>
      </w:r>
      <w:r w:rsidR="009B1899" w:rsidRPr="009B1899">
        <w:rPr>
          <w:b/>
          <w:sz w:val="22"/>
        </w:rPr>
        <w:t>.4 Обработка результатов</w:t>
      </w:r>
    </w:p>
    <w:p w14:paraId="040DE4B7" w14:textId="78A069E5" w:rsidR="00D6795D" w:rsidRPr="00740D93" w:rsidRDefault="001759C8" w:rsidP="009B1899">
      <w:pPr>
        <w:pStyle w:val="FORMATTEXT"/>
        <w:spacing w:line="348" w:lineRule="auto"/>
        <w:ind w:firstLine="567"/>
        <w:jc w:val="both"/>
        <w:rPr>
          <w:sz w:val="22"/>
        </w:rPr>
      </w:pPr>
      <w:r w:rsidRPr="001759C8">
        <w:rPr>
          <w:sz w:val="22"/>
        </w:rPr>
        <w:t>Результаты каждого испытания записывают в журнал регистрации результатов испытаний</w:t>
      </w:r>
      <w:r w:rsidR="00D6795D" w:rsidRPr="00D6795D">
        <w:rPr>
          <w:sz w:val="22"/>
        </w:rPr>
        <w:t>.</w:t>
      </w:r>
    </w:p>
    <w:p w14:paraId="6B3C6F72" w14:textId="77777777" w:rsidR="009B1899" w:rsidRDefault="00740D93">
      <w:pPr>
        <w:rPr>
          <w:sz w:val="24"/>
        </w:rPr>
      </w:pPr>
      <w:r>
        <w:rPr>
          <w:sz w:val="24"/>
        </w:rPr>
        <w:br w:type="page"/>
      </w:r>
    </w:p>
    <w:p w14:paraId="067B934D" w14:textId="2301B00A" w:rsidR="000A1502" w:rsidRPr="00740D93" w:rsidRDefault="000A1502" w:rsidP="000A1502">
      <w:pPr>
        <w:pStyle w:val="FORMATTEXT"/>
        <w:spacing w:line="360" w:lineRule="auto"/>
        <w:jc w:val="center"/>
        <w:rPr>
          <w:b/>
          <w:sz w:val="24"/>
        </w:rPr>
      </w:pPr>
      <w:r>
        <w:rPr>
          <w:b/>
          <w:sz w:val="24"/>
        </w:rPr>
        <w:lastRenderedPageBreak/>
        <w:t xml:space="preserve">Приложение </w:t>
      </w:r>
      <w:r w:rsidR="0025348D">
        <w:rPr>
          <w:b/>
          <w:sz w:val="24"/>
        </w:rPr>
        <w:t>Г</w:t>
      </w:r>
    </w:p>
    <w:p w14:paraId="4DCE9709" w14:textId="77777777" w:rsidR="000A1502" w:rsidRPr="00740D93" w:rsidRDefault="000A1502" w:rsidP="000A1502">
      <w:pPr>
        <w:pStyle w:val="FORMATTEXT"/>
        <w:spacing w:line="360" w:lineRule="auto"/>
        <w:jc w:val="center"/>
        <w:rPr>
          <w:b/>
          <w:sz w:val="24"/>
        </w:rPr>
      </w:pPr>
      <w:r w:rsidRPr="00740D93">
        <w:rPr>
          <w:b/>
          <w:sz w:val="24"/>
        </w:rPr>
        <w:t>(обязательное)</w:t>
      </w:r>
    </w:p>
    <w:p w14:paraId="0985189A" w14:textId="2FF70A27" w:rsidR="000A1502" w:rsidRPr="00EB5609" w:rsidRDefault="000A1502" w:rsidP="000A1502">
      <w:pPr>
        <w:pStyle w:val="HEADERTEXT"/>
        <w:spacing w:line="360" w:lineRule="auto"/>
        <w:jc w:val="center"/>
        <w:outlineLvl w:val="2"/>
        <w:rPr>
          <w:b/>
          <w:bCs/>
          <w:color w:val="auto"/>
          <w:sz w:val="24"/>
        </w:rPr>
      </w:pPr>
      <w:r>
        <w:rPr>
          <w:b/>
          <w:bCs/>
          <w:color w:val="auto"/>
          <w:sz w:val="24"/>
        </w:rPr>
        <w:t>Правила хранения алюминиевой фольги</w:t>
      </w:r>
    </w:p>
    <w:p w14:paraId="520D87BD" w14:textId="77777777" w:rsidR="000A1502" w:rsidRDefault="000A1502" w:rsidP="000A1502">
      <w:pPr>
        <w:pStyle w:val="FORMATTEXT"/>
        <w:ind w:firstLine="568"/>
        <w:jc w:val="both"/>
      </w:pPr>
    </w:p>
    <w:p w14:paraId="6D491B79" w14:textId="268BB9FF" w:rsidR="000A1502" w:rsidRDefault="000A1502" w:rsidP="000A1502">
      <w:pPr>
        <w:pStyle w:val="FORMATTEXT"/>
        <w:spacing w:line="348" w:lineRule="auto"/>
        <w:ind w:firstLine="567"/>
        <w:jc w:val="both"/>
        <w:rPr>
          <w:sz w:val="22"/>
        </w:rPr>
      </w:pPr>
      <w:r>
        <w:rPr>
          <w:sz w:val="22"/>
        </w:rPr>
        <w:t xml:space="preserve">Алюминиевая фольга легко подвергается коррозии, которая в подавляющем большинстве случае возникает </w:t>
      </w:r>
      <w:r w:rsidRPr="000A1502">
        <w:rPr>
          <w:sz w:val="22"/>
        </w:rPr>
        <w:t>под влиянием влаги, резких перепадов температур и от воздействия различного рода химических соединений, а</w:t>
      </w:r>
      <w:r>
        <w:rPr>
          <w:sz w:val="22"/>
        </w:rPr>
        <w:t xml:space="preserve"> </w:t>
      </w:r>
      <w:r w:rsidRPr="000A1502">
        <w:rPr>
          <w:sz w:val="22"/>
        </w:rPr>
        <w:t>также механическим повреждениям. При небрежном обращении с рулонами легко забиваются торцы и на поверхности образуются вмятины и забоины, препятствующие в дальнейшем свободной размотке фольги при ее использовании.</w:t>
      </w:r>
    </w:p>
    <w:p w14:paraId="1A2A235D" w14:textId="77777777" w:rsidR="000A1502" w:rsidRPr="000A1502" w:rsidRDefault="000A1502" w:rsidP="000A1502">
      <w:pPr>
        <w:pStyle w:val="FORMATTEXT"/>
        <w:spacing w:line="348" w:lineRule="auto"/>
        <w:ind w:firstLine="567"/>
        <w:jc w:val="both"/>
        <w:rPr>
          <w:sz w:val="22"/>
        </w:rPr>
      </w:pPr>
      <w:r w:rsidRPr="000A1502">
        <w:rPr>
          <w:sz w:val="22"/>
        </w:rPr>
        <w:t>С целью сохранения потребительских свойств алюминиевой фольги необходимо неукоснительное выполнение следующих правил.</w:t>
      </w:r>
    </w:p>
    <w:p w14:paraId="2B55B45A" w14:textId="1D1A21DF"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.1 Воспрещается проводить выгрузку рулонов алюминиевой фольги на землю. В сырую погоду и зимнее</w:t>
      </w:r>
      <w:r w:rsidR="000A1502">
        <w:rPr>
          <w:sz w:val="22"/>
        </w:rPr>
        <w:t xml:space="preserve"> </w:t>
      </w:r>
      <w:r w:rsidR="000A1502" w:rsidRPr="000A1502">
        <w:rPr>
          <w:sz w:val="22"/>
        </w:rPr>
        <w:t>время выгрузка фольги должна проводиться в специальном тамбуре или под навесом на чистую и сухую разгрузочную площадку, в условиях, полностью исключающих попадание влаги на рулоны фольги.</w:t>
      </w:r>
    </w:p>
    <w:p w14:paraId="11F49DD7" w14:textId="707BB102"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.2 Категорически запрещается сбрасывать или кантовать ящики с готовой продукцией.</w:t>
      </w:r>
    </w:p>
    <w:p w14:paraId="7A90BB50" w14:textId="09899B47"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.З В исключительных случаях, при вынужденной задержке ящиков с фольгой на открытой площадке, следует обязательно накрыть их брезентом или любым другим укрывным материалом для защиты от атмосферных</w:t>
      </w:r>
      <w:r w:rsidR="000A1502">
        <w:rPr>
          <w:sz w:val="22"/>
        </w:rPr>
        <w:t xml:space="preserve"> </w:t>
      </w:r>
      <w:r w:rsidR="000A1502" w:rsidRPr="000A1502">
        <w:rPr>
          <w:sz w:val="22"/>
        </w:rPr>
        <w:t>осадков. Срок вынужденного хранения на открытой площадке не должен превышать пяти суток. Длительное хранение алюминиевой фольги на открытых площадках категорически воспрещается.</w:t>
      </w:r>
    </w:p>
    <w:p w14:paraId="5398DC52" w14:textId="191FF28D"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 xml:space="preserve">.4 </w:t>
      </w:r>
      <w:proofErr w:type="gramStart"/>
      <w:r w:rsidR="000A1502" w:rsidRPr="000A1502">
        <w:rPr>
          <w:sz w:val="22"/>
        </w:rPr>
        <w:t>В</w:t>
      </w:r>
      <w:proofErr w:type="gramEnd"/>
      <w:r w:rsidR="000A1502" w:rsidRPr="000A1502">
        <w:rPr>
          <w:sz w:val="22"/>
        </w:rPr>
        <w:t xml:space="preserve"> холодное время года во избежание конденсации влаги на поверхности рулонов фольги (отпотевания)</w:t>
      </w:r>
      <w:r w:rsidR="000A1502">
        <w:rPr>
          <w:sz w:val="22"/>
        </w:rPr>
        <w:t xml:space="preserve"> </w:t>
      </w:r>
      <w:r w:rsidR="000A1502" w:rsidRPr="000A1502">
        <w:rPr>
          <w:sz w:val="22"/>
        </w:rPr>
        <w:t>запрещается вносить и распаковывать ящики в теплом помещении. Складские помещения для хранения алюминиевой фольги должны быть оборудованы специальными вспомогательными помещениями с температурой воздуха</w:t>
      </w:r>
      <w:r w:rsidR="000A1502">
        <w:rPr>
          <w:sz w:val="22"/>
        </w:rPr>
        <w:t xml:space="preserve"> </w:t>
      </w:r>
      <w:r w:rsidR="000A1502" w:rsidRPr="000A1502">
        <w:rPr>
          <w:sz w:val="22"/>
        </w:rPr>
        <w:t>выше температуры наружного воздуха, но ниже температуры складского помещения. Суточный перепад температуры в складском помещении не должен превышать 5 °С.</w:t>
      </w:r>
    </w:p>
    <w:p w14:paraId="2A491EC4" w14:textId="748246E5"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.5 Во избежание образования внутри рулонов виткового конденсата запрещается переносить рулоны фольги в помещения с разницей температуры окружающей среды, превышающей 15 °С.</w:t>
      </w:r>
    </w:p>
    <w:p w14:paraId="45BA9AB4" w14:textId="58543A41"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.6 Алюминиевая фольга должна выдерживаться в упакованном виде во вспомогательном помещении до</w:t>
      </w:r>
      <w:r w:rsidR="000A1502">
        <w:rPr>
          <w:sz w:val="22"/>
        </w:rPr>
        <w:t xml:space="preserve"> </w:t>
      </w:r>
      <w:r w:rsidR="000A1502" w:rsidRPr="000A1502">
        <w:rPr>
          <w:sz w:val="22"/>
        </w:rPr>
        <w:t>достижения температуры данного помещения, после этого продукция отправляется на склад, где выдерживается</w:t>
      </w:r>
      <w:r w:rsidR="008E53DF">
        <w:rPr>
          <w:sz w:val="22"/>
        </w:rPr>
        <w:t xml:space="preserve"> </w:t>
      </w:r>
      <w:r w:rsidR="000A1502" w:rsidRPr="000A1502">
        <w:rPr>
          <w:sz w:val="22"/>
        </w:rPr>
        <w:t>не менее суток перед распаковкой.</w:t>
      </w:r>
    </w:p>
    <w:p w14:paraId="22CDC8AE" w14:textId="5B7BA518"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.7 Складское помещение для длительного хранения алюминиевой фольги должно отапливаться, вентилироваться и содержаться в чистоте. В помещении склада должны поддерживаться минимально возможная относительная влажность воздуха, но не более 80</w:t>
      </w:r>
      <w:r w:rsidR="008E53DF">
        <w:rPr>
          <w:sz w:val="22"/>
        </w:rPr>
        <w:t> </w:t>
      </w:r>
      <w:r w:rsidR="000A1502" w:rsidRPr="000A1502">
        <w:rPr>
          <w:sz w:val="22"/>
        </w:rPr>
        <w:t>%, и температура не ниже 5 °С.</w:t>
      </w:r>
    </w:p>
    <w:p w14:paraId="4B987428" w14:textId="69621BBB"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 xml:space="preserve">.8 </w:t>
      </w:r>
      <w:proofErr w:type="gramStart"/>
      <w:r w:rsidR="000A1502" w:rsidRPr="000A1502">
        <w:rPr>
          <w:sz w:val="22"/>
        </w:rPr>
        <w:t>В</w:t>
      </w:r>
      <w:proofErr w:type="gramEnd"/>
      <w:r w:rsidR="000A1502" w:rsidRPr="000A1502">
        <w:rPr>
          <w:sz w:val="22"/>
        </w:rPr>
        <w:t xml:space="preserve"> помещении склада не должно быть доступа влаги, конденсации пара и различного </w:t>
      </w:r>
      <w:r w:rsidR="000A1502" w:rsidRPr="000A1502">
        <w:rPr>
          <w:sz w:val="22"/>
        </w:rPr>
        <w:lastRenderedPageBreak/>
        <w:t>рода газов, способствующих развитию коррозии ал</w:t>
      </w:r>
      <w:r w:rsidR="008E53DF">
        <w:rPr>
          <w:sz w:val="22"/>
        </w:rPr>
        <w:t>юм</w:t>
      </w:r>
      <w:r w:rsidR="000A1502" w:rsidRPr="000A1502">
        <w:rPr>
          <w:sz w:val="22"/>
        </w:rPr>
        <w:t>иния (хлора, дыма, аммиака и др.).</w:t>
      </w:r>
    </w:p>
    <w:p w14:paraId="32ACFE2B" w14:textId="3228E7F4"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.9 Категорически запрещается хранение на складе вместе с алюминиевой фольгой любых химикатов, активно воздействующих на алюминий, а также материалов с повышенной влажностью.</w:t>
      </w:r>
    </w:p>
    <w:p w14:paraId="319F9715" w14:textId="77C3E9C3"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.10 При работе с алюминиевой фольгой следует пользоваться хлопчатобумажными перчатками.</w:t>
      </w:r>
    </w:p>
    <w:p w14:paraId="3E2CE653" w14:textId="1EE915EB"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.11 Хранить алюминиевую фольгу на полу складского помещения категорически воспрещается. Фольга</w:t>
      </w:r>
      <w:r w:rsidR="008E53DF">
        <w:rPr>
          <w:sz w:val="22"/>
        </w:rPr>
        <w:t xml:space="preserve"> </w:t>
      </w:r>
      <w:r w:rsidR="000A1502" w:rsidRPr="000A1502">
        <w:rPr>
          <w:sz w:val="22"/>
        </w:rPr>
        <w:t>должна храниться в распакованном виде на чистых стеллажах, обитых мягким материалом, или на стойках в подвешенном состоянии вдали от отопительных и водопроводных систем, открытых дверей.</w:t>
      </w:r>
    </w:p>
    <w:p w14:paraId="5B8CC21C" w14:textId="77777777" w:rsidR="000A1502" w:rsidRPr="000A1502" w:rsidRDefault="000A1502" w:rsidP="000A1502">
      <w:pPr>
        <w:pStyle w:val="FORMATTEXT"/>
        <w:spacing w:line="348" w:lineRule="auto"/>
        <w:ind w:firstLine="567"/>
        <w:jc w:val="both"/>
        <w:rPr>
          <w:sz w:val="22"/>
        </w:rPr>
      </w:pPr>
      <w:r w:rsidRPr="000A1502">
        <w:rPr>
          <w:sz w:val="22"/>
        </w:rPr>
        <w:t>Стеллажи и стойки для хранения фольги должны изготовляться из металла или дерева, имеющего влажность не более 18 %.</w:t>
      </w:r>
    </w:p>
    <w:p w14:paraId="53FA685A" w14:textId="7F851559"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.12 Рулоны фольги шириной до 200 мм укладывают на торцы и перекладывают прокладочным материалом</w:t>
      </w:r>
      <w:r w:rsidR="008E53DF">
        <w:rPr>
          <w:sz w:val="22"/>
        </w:rPr>
        <w:t xml:space="preserve"> </w:t>
      </w:r>
      <w:r w:rsidR="000A1502" w:rsidRPr="000A1502">
        <w:rPr>
          <w:sz w:val="22"/>
        </w:rPr>
        <w:t>по ГОСТ 7376. Рулоны фольги шириной более 200 мм укладывают горизонтально, отделяя ряды прокладочным</w:t>
      </w:r>
      <w:r w:rsidR="008E53DF">
        <w:rPr>
          <w:sz w:val="22"/>
        </w:rPr>
        <w:t xml:space="preserve"> </w:t>
      </w:r>
      <w:r w:rsidR="000A1502" w:rsidRPr="000A1502">
        <w:rPr>
          <w:sz w:val="22"/>
        </w:rPr>
        <w:t>материалом по ГОСТ 7376 или другими материалами, позволяющими сохранить качество фольги.</w:t>
      </w:r>
    </w:p>
    <w:p w14:paraId="48822F51" w14:textId="7F18BEBB" w:rsidR="000A1502" w:rsidRPr="008E53DF" w:rsidRDefault="000A1502" w:rsidP="008E53DF">
      <w:pPr>
        <w:pStyle w:val="FORMATTEXT"/>
        <w:spacing w:before="120" w:after="120" w:line="348" w:lineRule="auto"/>
        <w:ind w:firstLine="567"/>
        <w:jc w:val="both"/>
      </w:pPr>
      <w:r w:rsidRPr="008E53DF">
        <w:rPr>
          <w:spacing w:val="40"/>
        </w:rPr>
        <w:t>Примечание</w:t>
      </w:r>
      <w:r w:rsidRPr="008E53DF">
        <w:t xml:space="preserve"> </w:t>
      </w:r>
      <w:r w:rsidR="008E53DF" w:rsidRPr="008E53DF">
        <w:t>–</w:t>
      </w:r>
      <w:r w:rsidRPr="008E53DF">
        <w:t xml:space="preserve"> Рулоны фольги толщиной менее 0,020 мм рекомендуется хранить на стойках в подвешенном состоянии.</w:t>
      </w:r>
    </w:p>
    <w:p w14:paraId="475D52F3" w14:textId="4104E504"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.13 Укладка на стеллажи влажных рулонов алюминиевой фольги категорически воспрещается. В случае отпотевания рулоны следует насухо протереть чистым мягким материалом, особенно обращая внимание на торцы,</w:t>
      </w:r>
      <w:r w:rsidR="008E53DF">
        <w:rPr>
          <w:sz w:val="22"/>
        </w:rPr>
        <w:t xml:space="preserve"> </w:t>
      </w:r>
      <w:r w:rsidR="000A1502" w:rsidRPr="000A1502">
        <w:rPr>
          <w:sz w:val="22"/>
        </w:rPr>
        <w:t>и только после этого уложить на стеллажи.</w:t>
      </w:r>
    </w:p>
    <w:p w14:paraId="6FD760E0" w14:textId="12BF7006" w:rsidR="000A1502" w:rsidRPr="000A1502" w:rsidRDefault="0025348D" w:rsidP="000A1502">
      <w:pPr>
        <w:pStyle w:val="FORMATTEXT"/>
        <w:spacing w:line="348" w:lineRule="auto"/>
        <w:ind w:firstLine="567"/>
        <w:jc w:val="both"/>
        <w:rPr>
          <w:sz w:val="22"/>
        </w:rPr>
      </w:pPr>
      <w:r>
        <w:rPr>
          <w:sz w:val="22"/>
        </w:rPr>
        <w:t>Г</w:t>
      </w:r>
      <w:r w:rsidR="000A1502" w:rsidRPr="000A1502">
        <w:rPr>
          <w:sz w:val="22"/>
        </w:rPr>
        <w:t>.14 Хранящаяся на складе алюминиевая фольга должна подвергаться периодическому осмотру. Периодический осмотр алюминиевой фольги в количестве 5 % от партии следует проводить с момента его закладки в</w:t>
      </w:r>
      <w:r w:rsidR="008E53DF">
        <w:rPr>
          <w:sz w:val="22"/>
        </w:rPr>
        <w:t xml:space="preserve"> </w:t>
      </w:r>
      <w:r w:rsidR="000A1502" w:rsidRPr="000A1502">
        <w:rPr>
          <w:sz w:val="22"/>
        </w:rPr>
        <w:t>первый раз через один месяц, а затем через каждые два месяца. В случа</w:t>
      </w:r>
      <w:r w:rsidR="008E53DF">
        <w:rPr>
          <w:sz w:val="22"/>
        </w:rPr>
        <w:t>е</w:t>
      </w:r>
      <w:r w:rsidR="000A1502" w:rsidRPr="000A1502">
        <w:rPr>
          <w:sz w:val="22"/>
        </w:rPr>
        <w:t xml:space="preserve"> обнаружения коррозии осмотру подвергается вся партия, в составе которой обнаружен пораженный коррозией рулон. Хранить годную алюминиевую фольгу совместно с пораженным коррозией металлом не допускается. Пораженная коррозией фольга должна</w:t>
      </w:r>
      <w:r w:rsidR="008E53DF">
        <w:rPr>
          <w:sz w:val="22"/>
        </w:rPr>
        <w:t xml:space="preserve"> </w:t>
      </w:r>
      <w:r w:rsidR="000A1502" w:rsidRPr="000A1502">
        <w:rPr>
          <w:sz w:val="22"/>
        </w:rPr>
        <w:t xml:space="preserve">быть немедленно </w:t>
      </w:r>
      <w:proofErr w:type="spellStart"/>
      <w:r w:rsidR="000A1502" w:rsidRPr="000A1502">
        <w:rPr>
          <w:sz w:val="22"/>
        </w:rPr>
        <w:t>изьята</w:t>
      </w:r>
      <w:proofErr w:type="spellEnd"/>
      <w:r w:rsidR="000A1502" w:rsidRPr="000A1502">
        <w:rPr>
          <w:sz w:val="22"/>
        </w:rPr>
        <w:t>.</w:t>
      </w:r>
    </w:p>
    <w:p w14:paraId="40F02551" w14:textId="01D0FAAD" w:rsidR="004A5243" w:rsidRPr="002D0EAE" w:rsidRDefault="0025348D" w:rsidP="004A5243">
      <w:pPr>
        <w:pStyle w:val="FORMATTEXT"/>
        <w:spacing w:line="348" w:lineRule="auto"/>
        <w:ind w:firstLine="567"/>
        <w:jc w:val="both"/>
        <w:rPr>
          <w:sz w:val="22"/>
        </w:rPr>
      </w:pPr>
      <w:r w:rsidRPr="002D0EAE">
        <w:rPr>
          <w:sz w:val="22"/>
        </w:rPr>
        <w:t>Г</w:t>
      </w:r>
      <w:r w:rsidR="000A1502" w:rsidRPr="002D0EAE">
        <w:rPr>
          <w:sz w:val="22"/>
        </w:rPr>
        <w:t xml:space="preserve">.15 </w:t>
      </w:r>
      <w:r w:rsidR="004A5243" w:rsidRPr="002D0EAE">
        <w:rPr>
          <w:sz w:val="22"/>
        </w:rPr>
        <w:t xml:space="preserve">При соблюдении изложенных выше условий хранения изготовитель гарантирует сохранность потребительских свойств мягкой (отожженной) фольги в течение 6 </w:t>
      </w:r>
      <w:proofErr w:type="spellStart"/>
      <w:r w:rsidR="004A5243" w:rsidRPr="002D0EAE">
        <w:rPr>
          <w:sz w:val="22"/>
        </w:rPr>
        <w:t>мес</w:t>
      </w:r>
      <w:proofErr w:type="spellEnd"/>
      <w:r w:rsidR="004A5243" w:rsidRPr="002D0EAE">
        <w:rPr>
          <w:sz w:val="22"/>
        </w:rPr>
        <w:t xml:space="preserve"> и твердой (холоднокатаной) в течение 12 </w:t>
      </w:r>
      <w:proofErr w:type="spellStart"/>
      <w:r w:rsidR="004A5243" w:rsidRPr="002D0EAE">
        <w:rPr>
          <w:sz w:val="22"/>
        </w:rPr>
        <w:t>мес</w:t>
      </w:r>
      <w:proofErr w:type="spellEnd"/>
      <w:r w:rsidR="004A5243" w:rsidRPr="002D0EAE">
        <w:rPr>
          <w:sz w:val="22"/>
        </w:rPr>
        <w:t xml:space="preserve"> с даты выдачи документа о качестве</w:t>
      </w:r>
      <w:r w:rsidR="00DA191F" w:rsidRPr="002D0EAE">
        <w:rPr>
          <w:sz w:val="22"/>
        </w:rPr>
        <w:t>.</w:t>
      </w:r>
    </w:p>
    <w:p w14:paraId="309E1981" w14:textId="0E634874" w:rsidR="009B1899" w:rsidRDefault="004A5243" w:rsidP="004A5243">
      <w:pPr>
        <w:pStyle w:val="FORMATTEXT"/>
        <w:spacing w:line="348" w:lineRule="auto"/>
        <w:ind w:firstLine="567"/>
        <w:jc w:val="both"/>
        <w:rPr>
          <w:sz w:val="24"/>
        </w:rPr>
      </w:pPr>
      <w:r w:rsidRPr="002D0EAE">
        <w:rPr>
          <w:sz w:val="22"/>
        </w:rPr>
        <w:t>По истечении гарантийного срока хранения решение о возможности использования фольги принимает потребитель при соблюдении условий хранения и получения положительных результатов испытаний.</w:t>
      </w:r>
      <w:r w:rsidR="009B1899">
        <w:rPr>
          <w:sz w:val="24"/>
        </w:rPr>
        <w:br w:type="page"/>
      </w:r>
    </w:p>
    <w:p w14:paraId="245F8402" w14:textId="77777777" w:rsidR="00740D93" w:rsidRDefault="00740D93">
      <w:pPr>
        <w:rPr>
          <w:sz w:val="24"/>
        </w:rPr>
      </w:pPr>
    </w:p>
    <w:p w14:paraId="3C8EBC04"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bl>
      <w:tblPr>
        <w:tblW w:w="0" w:type="auto"/>
        <w:tblInd w:w="28" w:type="dxa"/>
        <w:tblLayout w:type="fixed"/>
        <w:tblCellMar>
          <w:left w:w="90" w:type="dxa"/>
          <w:right w:w="90" w:type="dxa"/>
        </w:tblCellMar>
        <w:tblLook w:val="0000" w:firstRow="0" w:lastRow="0" w:firstColumn="0" w:lastColumn="0" w:noHBand="0" w:noVBand="0"/>
      </w:tblPr>
      <w:tblGrid>
        <w:gridCol w:w="4485"/>
        <w:gridCol w:w="4485"/>
      </w:tblGrid>
      <w:tr w:rsidR="00AF0D82" w:rsidRPr="0042711A" w14:paraId="2781A27C" w14:textId="77777777">
        <w:tc>
          <w:tcPr>
            <w:tcW w:w="4485" w:type="dxa"/>
            <w:tcBorders>
              <w:top w:val="nil"/>
              <w:left w:val="nil"/>
              <w:bottom w:val="nil"/>
              <w:right w:val="nil"/>
            </w:tcBorders>
            <w:tcMar>
              <w:top w:w="114" w:type="dxa"/>
              <w:left w:w="28" w:type="dxa"/>
              <w:bottom w:w="114" w:type="dxa"/>
              <w:right w:w="28" w:type="dxa"/>
            </w:tcMar>
          </w:tcPr>
          <w:p w14:paraId="573DC3A6"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c>
          <w:tcPr>
            <w:tcW w:w="4485" w:type="dxa"/>
            <w:tcBorders>
              <w:top w:val="nil"/>
              <w:left w:val="nil"/>
              <w:bottom w:val="nil"/>
              <w:right w:val="nil"/>
            </w:tcBorders>
            <w:tcMar>
              <w:top w:w="114" w:type="dxa"/>
              <w:left w:w="28" w:type="dxa"/>
              <w:bottom w:w="114" w:type="dxa"/>
              <w:right w:w="28" w:type="dxa"/>
            </w:tcMar>
          </w:tcPr>
          <w:p w14:paraId="77879590"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tc>
      </w:tr>
      <w:tr w:rsidR="00AF0D82" w:rsidRPr="0042711A" w14:paraId="65DFBD90" w14:textId="77777777">
        <w:tc>
          <w:tcPr>
            <w:tcW w:w="4485" w:type="dxa"/>
            <w:tcBorders>
              <w:top w:val="single" w:sz="6" w:space="0" w:color="auto"/>
              <w:left w:val="nil"/>
              <w:bottom w:val="nil"/>
              <w:right w:val="nil"/>
            </w:tcBorders>
            <w:tcMar>
              <w:top w:w="114" w:type="dxa"/>
              <w:left w:w="28" w:type="dxa"/>
              <w:bottom w:w="114" w:type="dxa"/>
              <w:right w:w="28" w:type="dxa"/>
            </w:tcMar>
          </w:tcPr>
          <w:p w14:paraId="33433B8D" w14:textId="77777777" w:rsidR="00AF0D82" w:rsidRPr="0042711A" w:rsidRDefault="00AF0D82" w:rsidP="0042711A">
            <w:pPr>
              <w:pStyle w:val="FORMATTEXT"/>
              <w:spacing w:line="360" w:lineRule="auto"/>
              <w:jc w:val="both"/>
              <w:rPr>
                <w:sz w:val="24"/>
                <w:szCs w:val="24"/>
              </w:rPr>
            </w:pPr>
            <w:r w:rsidRPr="0042711A">
              <w:rPr>
                <w:sz w:val="24"/>
                <w:szCs w:val="24"/>
              </w:rPr>
              <w:t xml:space="preserve">УДК 669.71-416:006.354 </w:t>
            </w:r>
          </w:p>
        </w:tc>
        <w:tc>
          <w:tcPr>
            <w:tcW w:w="4485" w:type="dxa"/>
            <w:tcBorders>
              <w:top w:val="single" w:sz="6" w:space="0" w:color="auto"/>
              <w:left w:val="nil"/>
              <w:bottom w:val="nil"/>
              <w:right w:val="nil"/>
            </w:tcBorders>
            <w:tcMar>
              <w:top w:w="114" w:type="dxa"/>
              <w:left w:w="28" w:type="dxa"/>
              <w:bottom w:w="114" w:type="dxa"/>
              <w:right w:w="28" w:type="dxa"/>
            </w:tcMar>
          </w:tcPr>
          <w:p w14:paraId="35505528" w14:textId="4E66E349" w:rsidR="00AF0D82" w:rsidRPr="0042711A" w:rsidRDefault="006209A6" w:rsidP="00666A4C">
            <w:pPr>
              <w:pStyle w:val="FORMATTEXT"/>
              <w:spacing w:line="360" w:lineRule="auto"/>
              <w:ind w:right="328"/>
              <w:jc w:val="right"/>
              <w:rPr>
                <w:sz w:val="24"/>
                <w:szCs w:val="24"/>
              </w:rPr>
            </w:pPr>
            <w:r w:rsidRPr="0042711A">
              <w:rPr>
                <w:sz w:val="24"/>
                <w:szCs w:val="24"/>
              </w:rPr>
              <w:t xml:space="preserve">МКС </w:t>
            </w:r>
            <w:r w:rsidR="00E37E56" w:rsidRPr="0042711A">
              <w:rPr>
                <w:sz w:val="24"/>
                <w:szCs w:val="24"/>
              </w:rPr>
              <w:t>77.150.10</w:t>
            </w:r>
          </w:p>
        </w:tc>
      </w:tr>
      <w:tr w:rsidR="00AF0D82" w:rsidRPr="0042711A" w14:paraId="125C9DD0" w14:textId="77777777">
        <w:tc>
          <w:tcPr>
            <w:tcW w:w="4485" w:type="dxa"/>
            <w:tcBorders>
              <w:top w:val="nil"/>
              <w:left w:val="nil"/>
              <w:bottom w:val="nil"/>
              <w:right w:val="nil"/>
            </w:tcBorders>
            <w:tcMar>
              <w:top w:w="114" w:type="dxa"/>
              <w:left w:w="28" w:type="dxa"/>
              <w:bottom w:w="114" w:type="dxa"/>
              <w:right w:w="28" w:type="dxa"/>
            </w:tcMar>
          </w:tcPr>
          <w:p w14:paraId="53783BF1" w14:textId="77777777" w:rsidR="00AF0D82" w:rsidRPr="0042711A" w:rsidRDefault="00AF0D82" w:rsidP="0042711A">
            <w:pPr>
              <w:pStyle w:val="FORMATTEXT"/>
              <w:spacing w:line="360" w:lineRule="auto"/>
              <w:rPr>
                <w:sz w:val="24"/>
                <w:szCs w:val="24"/>
              </w:rPr>
            </w:pPr>
          </w:p>
        </w:tc>
        <w:tc>
          <w:tcPr>
            <w:tcW w:w="4485" w:type="dxa"/>
            <w:tcBorders>
              <w:top w:val="nil"/>
              <w:left w:val="nil"/>
              <w:bottom w:val="nil"/>
              <w:right w:val="nil"/>
            </w:tcBorders>
            <w:tcMar>
              <w:top w:w="114" w:type="dxa"/>
              <w:left w:w="28" w:type="dxa"/>
              <w:bottom w:w="114" w:type="dxa"/>
              <w:right w:w="28" w:type="dxa"/>
            </w:tcMar>
          </w:tcPr>
          <w:p w14:paraId="46A06557" w14:textId="77777777" w:rsidR="00AF0D82" w:rsidRPr="0042711A" w:rsidRDefault="00AF0D82" w:rsidP="0042711A">
            <w:pPr>
              <w:pStyle w:val="FORMATTEXT"/>
              <w:spacing w:line="360" w:lineRule="auto"/>
              <w:rPr>
                <w:sz w:val="24"/>
                <w:szCs w:val="24"/>
              </w:rPr>
            </w:pPr>
          </w:p>
        </w:tc>
      </w:tr>
      <w:tr w:rsidR="00AF0D82" w:rsidRPr="0042711A" w14:paraId="6D8CF8B6" w14:textId="77777777">
        <w:tc>
          <w:tcPr>
            <w:tcW w:w="8970" w:type="dxa"/>
            <w:gridSpan w:val="2"/>
            <w:tcBorders>
              <w:top w:val="nil"/>
              <w:left w:val="nil"/>
              <w:bottom w:val="single" w:sz="6" w:space="0" w:color="auto"/>
              <w:right w:val="nil"/>
            </w:tcBorders>
            <w:tcMar>
              <w:top w:w="114" w:type="dxa"/>
              <w:left w:w="28" w:type="dxa"/>
              <w:bottom w:w="114" w:type="dxa"/>
              <w:right w:w="28" w:type="dxa"/>
            </w:tcMar>
          </w:tcPr>
          <w:p w14:paraId="061EFAED" w14:textId="3BEE2859" w:rsidR="00AF0D82" w:rsidRPr="0042711A" w:rsidRDefault="00AF0D82" w:rsidP="008E53DF">
            <w:pPr>
              <w:pStyle w:val="FORMATTEXT"/>
              <w:spacing w:line="360" w:lineRule="auto"/>
              <w:jc w:val="both"/>
              <w:rPr>
                <w:sz w:val="24"/>
                <w:szCs w:val="24"/>
              </w:rPr>
            </w:pPr>
            <w:r w:rsidRPr="0042711A">
              <w:rPr>
                <w:sz w:val="24"/>
                <w:szCs w:val="24"/>
              </w:rPr>
              <w:t>Ключевые слова:</w:t>
            </w:r>
            <w:r w:rsidR="00EB5609" w:rsidRPr="00EB5609">
              <w:rPr>
                <w:sz w:val="24"/>
                <w:szCs w:val="24"/>
              </w:rPr>
              <w:t xml:space="preserve"> </w:t>
            </w:r>
            <w:r w:rsidR="008E53DF" w:rsidRPr="008E53DF">
              <w:rPr>
                <w:sz w:val="24"/>
                <w:szCs w:val="24"/>
              </w:rPr>
              <w:t>алюминиевая фольга, конденсаторная фольга, сортамент, технические требования,</w:t>
            </w:r>
            <w:r w:rsidR="008E53DF">
              <w:rPr>
                <w:sz w:val="24"/>
                <w:szCs w:val="24"/>
              </w:rPr>
              <w:t xml:space="preserve"> </w:t>
            </w:r>
            <w:r w:rsidR="008E53DF" w:rsidRPr="008E53DF">
              <w:rPr>
                <w:sz w:val="24"/>
                <w:szCs w:val="24"/>
              </w:rPr>
              <w:t>контроль, правила приемки, упаковка, транспортирование</w:t>
            </w:r>
          </w:p>
        </w:tc>
      </w:tr>
    </w:tbl>
    <w:p w14:paraId="542E5B2C" w14:textId="77777777" w:rsidR="00AF0D82" w:rsidRPr="0042711A" w:rsidRDefault="00AF0D82" w:rsidP="0042711A">
      <w:pPr>
        <w:widowControl w:val="0"/>
        <w:autoSpaceDE w:val="0"/>
        <w:autoSpaceDN w:val="0"/>
        <w:adjustRightInd w:val="0"/>
        <w:spacing w:after="0" w:line="360" w:lineRule="auto"/>
        <w:rPr>
          <w:rFonts w:ascii="Arial" w:hAnsi="Arial" w:cs="Arial"/>
          <w:sz w:val="24"/>
          <w:szCs w:val="24"/>
        </w:rPr>
      </w:pPr>
    </w:p>
    <w:p w14:paraId="124B485A" w14:textId="32A59A63" w:rsidR="00AF0D82" w:rsidRDefault="00AF0D82" w:rsidP="0042711A">
      <w:pPr>
        <w:widowControl w:val="0"/>
        <w:autoSpaceDE w:val="0"/>
        <w:autoSpaceDN w:val="0"/>
        <w:adjustRightInd w:val="0"/>
        <w:spacing w:after="0" w:line="360" w:lineRule="auto"/>
        <w:rPr>
          <w:rFonts w:ascii="Arial" w:hAnsi="Arial" w:cs="Arial"/>
          <w:sz w:val="24"/>
          <w:szCs w:val="24"/>
        </w:rPr>
      </w:pPr>
      <w:r w:rsidRPr="0042711A">
        <w:rPr>
          <w:rFonts w:ascii="Arial" w:hAnsi="Arial" w:cs="Arial"/>
          <w:sz w:val="24"/>
          <w:szCs w:val="24"/>
        </w:rPr>
        <w:t xml:space="preserve">    </w:t>
      </w:r>
    </w:p>
    <w:p w14:paraId="241D0B49" w14:textId="77777777" w:rsidR="00B03564" w:rsidRDefault="00B03564" w:rsidP="00B03564">
      <w:pPr>
        <w:autoSpaceDE w:val="0"/>
        <w:autoSpaceDN w:val="0"/>
        <w:adjustRightInd w:val="0"/>
        <w:rPr>
          <w:rFonts w:ascii="Arial" w:hAnsi="Arial" w:cs="Arial"/>
        </w:rPr>
      </w:pPr>
    </w:p>
    <w:p w14:paraId="0946A3C0" w14:textId="77777777" w:rsidR="00B03564" w:rsidRDefault="00B03564" w:rsidP="00B03564">
      <w:pPr>
        <w:rPr>
          <w:rFonts w:ascii="Arial" w:hAnsi="Arial" w:cs="Arial"/>
        </w:rPr>
      </w:pPr>
      <w:r w:rsidRPr="00CA1829">
        <w:rPr>
          <w:rFonts w:ascii="Arial" w:hAnsi="Arial" w:cs="Arial"/>
        </w:rPr>
        <w:t>Ассоциация "Объединение производителей, поставщиков и потребителей алюминия " (Алюминиевая Ассоциация).</w:t>
      </w:r>
    </w:p>
    <w:p w14:paraId="7604A103" w14:textId="77777777" w:rsidR="00B03564" w:rsidRPr="00CA1829" w:rsidRDefault="00B03564" w:rsidP="00B03564">
      <w:pPr>
        <w:rPr>
          <w:rFonts w:ascii="Arial" w:hAnsi="Arial" w:cs="Arial"/>
        </w:rPr>
      </w:pPr>
      <w:r w:rsidRPr="00CA1829">
        <w:rPr>
          <w:rFonts w:ascii="Arial" w:hAnsi="Arial" w:cs="Arial"/>
        </w:rPr>
        <w:t>Адрес: </w:t>
      </w:r>
      <w:proofErr w:type="gramStart"/>
      <w:r w:rsidRPr="00CA1829">
        <w:rPr>
          <w:rFonts w:ascii="Arial" w:hAnsi="Arial" w:cs="Arial"/>
        </w:rPr>
        <w:t>1</w:t>
      </w:r>
      <w:r>
        <w:rPr>
          <w:rFonts w:ascii="Arial" w:hAnsi="Arial" w:cs="Arial"/>
        </w:rPr>
        <w:t>23100</w:t>
      </w:r>
      <w:r w:rsidRPr="00CA1829">
        <w:rPr>
          <w:rFonts w:ascii="Arial" w:hAnsi="Arial" w:cs="Arial"/>
        </w:rPr>
        <w:t>,  г.</w:t>
      </w:r>
      <w:proofErr w:type="gramEnd"/>
      <w:r w:rsidRPr="00CA1829">
        <w:rPr>
          <w:rFonts w:ascii="Arial" w:hAnsi="Arial" w:cs="Arial"/>
        </w:rPr>
        <w:t xml:space="preserve"> Москва, К</w:t>
      </w:r>
      <w:r>
        <w:rPr>
          <w:rFonts w:ascii="Arial" w:hAnsi="Arial" w:cs="Arial"/>
        </w:rPr>
        <w:t xml:space="preserve">раснопресненская </w:t>
      </w:r>
      <w:r w:rsidRPr="00CA1829">
        <w:rPr>
          <w:rFonts w:ascii="Arial" w:hAnsi="Arial" w:cs="Arial"/>
        </w:rPr>
        <w:t>набережная, д.</w:t>
      </w:r>
      <w:r>
        <w:rPr>
          <w:rFonts w:ascii="Arial" w:hAnsi="Arial" w:cs="Arial"/>
        </w:rPr>
        <w:t xml:space="preserve"> 8</w:t>
      </w:r>
      <w:r w:rsidRPr="00CA1829">
        <w:rPr>
          <w:rFonts w:ascii="Arial" w:hAnsi="Arial" w:cs="Arial"/>
        </w:rPr>
        <w:t xml:space="preserve">. </w:t>
      </w:r>
    </w:p>
    <w:p w14:paraId="2AA1ECFF" w14:textId="77777777" w:rsidR="00B03564" w:rsidRPr="00F020F4" w:rsidRDefault="00B03564" w:rsidP="00B03564">
      <w:pPr>
        <w:rPr>
          <w:rStyle w:val="af3"/>
          <w:rFonts w:ascii="Arial" w:hAnsi="Arial" w:cs="Arial"/>
        </w:rPr>
      </w:pPr>
      <w:r w:rsidRPr="00CA1829">
        <w:rPr>
          <w:rFonts w:ascii="Arial" w:hAnsi="Arial" w:cs="Arial"/>
        </w:rPr>
        <w:t>Е-</w:t>
      </w:r>
      <w:r w:rsidRPr="00CA1829">
        <w:rPr>
          <w:rFonts w:ascii="Arial" w:hAnsi="Arial" w:cs="Arial"/>
          <w:lang w:val="en-US"/>
        </w:rPr>
        <w:t>mail</w:t>
      </w:r>
      <w:r w:rsidRPr="00CA1829">
        <w:rPr>
          <w:rFonts w:ascii="Arial" w:hAnsi="Arial" w:cs="Arial"/>
        </w:rPr>
        <w:t xml:space="preserve">: </w:t>
      </w:r>
      <w:hyperlink r:id="rId15" w:history="1">
        <w:r w:rsidRPr="00CA1829">
          <w:rPr>
            <w:rStyle w:val="af3"/>
            <w:rFonts w:ascii="Arial" w:hAnsi="Arial" w:cs="Arial"/>
            <w:lang w:val="en-US"/>
          </w:rPr>
          <w:t>info</w:t>
        </w:r>
        <w:r w:rsidRPr="00CA1829">
          <w:rPr>
            <w:rStyle w:val="af3"/>
            <w:rFonts w:ascii="Arial" w:hAnsi="Arial" w:cs="Arial"/>
          </w:rPr>
          <w:t>@</w:t>
        </w:r>
        <w:proofErr w:type="spellStart"/>
        <w:r w:rsidRPr="00CA1829">
          <w:rPr>
            <w:rStyle w:val="af3"/>
            <w:rFonts w:ascii="Arial" w:hAnsi="Arial" w:cs="Arial"/>
            <w:lang w:val="en-US"/>
          </w:rPr>
          <w:t>aluminas</w:t>
        </w:r>
        <w:proofErr w:type="spellEnd"/>
        <w:r w:rsidRPr="00CA1829">
          <w:rPr>
            <w:rStyle w:val="af3"/>
            <w:rFonts w:ascii="Arial" w:hAnsi="Arial" w:cs="Arial"/>
          </w:rPr>
          <w:t>.</w:t>
        </w:r>
        <w:proofErr w:type="spellStart"/>
        <w:r w:rsidRPr="00CA1829">
          <w:rPr>
            <w:rStyle w:val="af3"/>
            <w:rFonts w:ascii="Arial" w:hAnsi="Arial" w:cs="Arial"/>
            <w:lang w:val="en-US"/>
          </w:rPr>
          <w:t>ru</w:t>
        </w:r>
        <w:proofErr w:type="spellEnd"/>
      </w:hyperlink>
    </w:p>
    <w:p w14:paraId="210DC4AF" w14:textId="77777777" w:rsidR="00B03564" w:rsidRPr="00CA1829" w:rsidRDefault="00B03564" w:rsidP="00B03564">
      <w:pPr>
        <w:rPr>
          <w:rFonts w:ascii="Arial" w:hAnsi="Arial" w:cs="Arial"/>
        </w:rPr>
      </w:pPr>
    </w:p>
    <w:p w14:paraId="283F4372" w14:textId="77777777" w:rsidR="00B03564" w:rsidRPr="003E4549" w:rsidRDefault="00B03564" w:rsidP="00B03564">
      <w:pPr>
        <w:rPr>
          <w:rFonts w:ascii="Arial" w:hAnsi="Arial" w:cs="Arial"/>
        </w:rPr>
      </w:pPr>
      <w:r w:rsidRPr="003E4549">
        <w:rPr>
          <w:rFonts w:ascii="Arial" w:hAnsi="Arial" w:cs="Arial"/>
        </w:rPr>
        <w:t>Руководитель разработки стандарта</w:t>
      </w:r>
    </w:p>
    <w:p w14:paraId="1E0B2609" w14:textId="2A0E2CD8" w:rsidR="00B03564" w:rsidRPr="00EE68F0" w:rsidRDefault="00B03564" w:rsidP="00B03564">
      <w:pPr>
        <w:tabs>
          <w:tab w:val="left" w:pos="7230"/>
        </w:tabs>
        <w:rPr>
          <w:rFonts w:ascii="Arial" w:hAnsi="Arial" w:cs="Arial"/>
        </w:rPr>
      </w:pPr>
      <w:r w:rsidRPr="00EE68F0">
        <w:rPr>
          <w:rFonts w:ascii="Arial" w:hAnsi="Arial" w:cs="Arial"/>
        </w:rPr>
        <w:t xml:space="preserve">Сопредседатель Ассоциации    </w:t>
      </w:r>
      <w:r>
        <w:rPr>
          <w:rFonts w:ascii="Arial" w:hAnsi="Arial" w:cs="Arial"/>
        </w:rPr>
        <w:tab/>
      </w:r>
      <w:r w:rsidRPr="00EE68F0">
        <w:rPr>
          <w:rFonts w:ascii="Arial" w:hAnsi="Arial" w:cs="Arial"/>
        </w:rPr>
        <w:t xml:space="preserve"> И.С.</w:t>
      </w:r>
      <w:r>
        <w:rPr>
          <w:rFonts w:ascii="Arial" w:hAnsi="Arial" w:cs="Arial"/>
        </w:rPr>
        <w:t xml:space="preserve"> </w:t>
      </w:r>
      <w:proofErr w:type="spellStart"/>
      <w:r w:rsidRPr="00EE68F0">
        <w:rPr>
          <w:rFonts w:ascii="Arial" w:hAnsi="Arial" w:cs="Arial"/>
        </w:rPr>
        <w:t>Казовская</w:t>
      </w:r>
      <w:proofErr w:type="spellEnd"/>
    </w:p>
    <w:p w14:paraId="2CBEF4E6" w14:textId="77777777" w:rsidR="00B03564" w:rsidRPr="00CA1829" w:rsidRDefault="00B03564" w:rsidP="00B03564">
      <w:pPr>
        <w:spacing w:before="100" w:beforeAutospacing="1" w:after="100" w:afterAutospacing="1"/>
        <w:rPr>
          <w:sz w:val="18"/>
          <w:szCs w:val="18"/>
        </w:rPr>
      </w:pPr>
    </w:p>
    <w:p w14:paraId="34C5D5ED" w14:textId="77777777" w:rsidR="00B03564" w:rsidRPr="00AA4A3D" w:rsidRDefault="00B03564" w:rsidP="00B03564">
      <w:pPr>
        <w:spacing w:line="360" w:lineRule="auto"/>
        <w:rPr>
          <w:rFonts w:ascii="Arial" w:hAnsi="Arial" w:cs="Arial"/>
        </w:rPr>
      </w:pPr>
    </w:p>
    <w:p w14:paraId="16209598" w14:textId="78E49578" w:rsidR="00B03564" w:rsidRPr="0042711A" w:rsidRDefault="00B03564" w:rsidP="0042711A">
      <w:pPr>
        <w:widowControl w:val="0"/>
        <w:autoSpaceDE w:val="0"/>
        <w:autoSpaceDN w:val="0"/>
        <w:adjustRightInd w:val="0"/>
        <w:spacing w:after="0" w:line="360" w:lineRule="auto"/>
        <w:rPr>
          <w:rFonts w:ascii="Arial" w:hAnsi="Arial" w:cs="Arial"/>
          <w:sz w:val="24"/>
          <w:szCs w:val="24"/>
        </w:rPr>
      </w:pPr>
    </w:p>
    <w:sectPr w:rsidR="00B03564" w:rsidRPr="0042711A" w:rsidSect="00D9645A">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907" w:h="16840"/>
      <w:pgMar w:top="1134" w:right="794" w:bottom="1134" w:left="1588" w:header="278" w:footer="278"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31215" w14:textId="77777777" w:rsidR="00E254A8" w:rsidRDefault="00E254A8">
      <w:pPr>
        <w:spacing w:after="0" w:line="240" w:lineRule="auto"/>
      </w:pPr>
      <w:r>
        <w:separator/>
      </w:r>
    </w:p>
  </w:endnote>
  <w:endnote w:type="continuationSeparator" w:id="0">
    <w:p w14:paraId="38BA6FE6" w14:textId="77777777" w:rsidR="00E254A8" w:rsidRDefault="00E25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sans-serif">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rPr>
    </w:sdtEndPr>
    <w:sdtContent>
      <w:p w14:paraId="366B5836" w14:textId="140323BC" w:rsidR="0097438D" w:rsidRPr="000A5619" w:rsidRDefault="0097438D" w:rsidP="00223CA4">
        <w:pPr>
          <w:pStyle w:val="a6"/>
          <w:spacing w:before="360"/>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1759C8">
          <w:rPr>
            <w:rFonts w:ascii="Arial" w:hAnsi="Arial" w:cs="Arial"/>
            <w:noProof/>
          </w:rPr>
          <w:t>IV</w:t>
        </w:r>
        <w:r w:rsidRPr="000A5619">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B2363" w14:textId="5D3798B6" w:rsidR="0097438D" w:rsidRPr="000A5619" w:rsidRDefault="0097438D" w:rsidP="00B46262">
    <w:pPr>
      <w:pStyle w:val="a6"/>
      <w:spacing w:before="360"/>
      <w:jc w:val="right"/>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1759C8">
      <w:rPr>
        <w:rFonts w:ascii="Arial" w:hAnsi="Arial" w:cs="Arial"/>
        <w:noProof/>
      </w:rPr>
      <w:t>III</w:t>
    </w:r>
    <w:r w:rsidRPr="000A5619">
      <w:rPr>
        <w:rFonts w:ascii="Arial" w:hAnsi="Arial" w:cs="Arial"/>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091932"/>
      <w:docPartObj>
        <w:docPartGallery w:val="Page Numbers (Bottom of Page)"/>
        <w:docPartUnique/>
      </w:docPartObj>
    </w:sdtPr>
    <w:sdtEndPr>
      <w:rPr>
        <w:rFonts w:ascii="Arial" w:hAnsi="Arial" w:cs="Arial"/>
      </w:rPr>
    </w:sdtEndPr>
    <w:sdtContent>
      <w:p w14:paraId="439B80B2" w14:textId="35109EF1" w:rsidR="0097438D" w:rsidRDefault="0097438D" w:rsidP="007B1F45">
        <w:pPr>
          <w:pStyle w:val="a6"/>
          <w:spacing w:before="120" w:line="360" w:lineRule="auto"/>
          <w:rPr>
            <w:rFonts w:ascii="Arial" w:hAnsi="Arial" w:cs="Arial"/>
          </w:rPr>
        </w:pPr>
        <w:r w:rsidRPr="000A5619">
          <w:rPr>
            <w:rFonts w:ascii="Arial" w:hAnsi="Arial" w:cs="Arial"/>
          </w:rPr>
          <w:fldChar w:fldCharType="begin"/>
        </w:r>
        <w:r w:rsidRPr="000A5619">
          <w:rPr>
            <w:rFonts w:ascii="Arial" w:hAnsi="Arial" w:cs="Arial"/>
          </w:rPr>
          <w:instrText>PAGE   \* MERGEFORMAT</w:instrText>
        </w:r>
        <w:r w:rsidRPr="000A5619">
          <w:rPr>
            <w:rFonts w:ascii="Arial" w:hAnsi="Arial" w:cs="Arial"/>
          </w:rPr>
          <w:fldChar w:fldCharType="separate"/>
        </w:r>
        <w:r w:rsidR="001759C8">
          <w:rPr>
            <w:rFonts w:ascii="Arial" w:hAnsi="Arial" w:cs="Arial"/>
            <w:noProof/>
          </w:rPr>
          <w:t>20</w:t>
        </w:r>
        <w:r w:rsidRPr="000A5619">
          <w:rPr>
            <w:rFonts w:ascii="Arial" w:hAnsi="Arial" w:cs="Arial"/>
          </w:rPr>
          <w:fldChar w:fldCharType="end"/>
        </w:r>
      </w:p>
      <w:p w14:paraId="08AD934D" w14:textId="5A996AE1" w:rsidR="0097438D" w:rsidRPr="000A5619" w:rsidRDefault="00E254A8" w:rsidP="007B1F45">
        <w:pPr>
          <w:pStyle w:val="a6"/>
          <w:spacing w:before="120" w:line="360" w:lineRule="auto"/>
          <w:rPr>
            <w:rFonts w:ascii="Arial" w:hAnsi="Arial" w:cs="Arial"/>
          </w:rPr>
        </w:pP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307863558"/>
      <w:docPartObj>
        <w:docPartGallery w:val="Page Numbers (Bottom of Page)"/>
        <w:docPartUnique/>
      </w:docPartObj>
    </w:sdtPr>
    <w:sdtEndPr/>
    <w:sdtContent>
      <w:p w14:paraId="7F972037" w14:textId="6C0E0F40" w:rsidR="0097438D" w:rsidRPr="00D9645A" w:rsidRDefault="0097438D">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1759C8">
          <w:rPr>
            <w:rFonts w:ascii="Arial" w:hAnsi="Arial" w:cs="Arial"/>
            <w:noProof/>
            <w:sz w:val="24"/>
            <w:szCs w:val="24"/>
          </w:rPr>
          <w:t>19</w:t>
        </w:r>
        <w:r w:rsidRPr="00D9645A">
          <w:rPr>
            <w:rFonts w:ascii="Arial" w:hAnsi="Arial" w:cs="Arial"/>
            <w:sz w:val="24"/>
            <w:szCs w:val="24"/>
          </w:rPr>
          <w:fldChar w:fldCharType="end"/>
        </w:r>
      </w:p>
    </w:sdtContent>
  </w:sdt>
  <w:p w14:paraId="41D5DCC5" w14:textId="4F04A0BC" w:rsidR="0097438D" w:rsidRDefault="0097438D"/>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88114520"/>
      <w:docPartObj>
        <w:docPartGallery w:val="Page Numbers (Bottom of Page)"/>
        <w:docPartUnique/>
      </w:docPartObj>
    </w:sdtPr>
    <w:sdtEndPr/>
    <w:sdtContent>
      <w:p w14:paraId="6AC1D371" w14:textId="4011CBEC" w:rsidR="0097438D" w:rsidRPr="00D9645A" w:rsidRDefault="0097438D">
        <w:pPr>
          <w:pStyle w:val="a6"/>
          <w:jc w:val="right"/>
          <w:rPr>
            <w:rFonts w:ascii="Arial" w:hAnsi="Arial" w:cs="Arial"/>
            <w:sz w:val="24"/>
            <w:szCs w:val="24"/>
          </w:rPr>
        </w:pPr>
        <w:r w:rsidRPr="00D9645A">
          <w:rPr>
            <w:rFonts w:ascii="Arial" w:hAnsi="Arial" w:cs="Arial"/>
            <w:sz w:val="24"/>
            <w:szCs w:val="24"/>
          </w:rPr>
          <w:fldChar w:fldCharType="begin"/>
        </w:r>
        <w:r w:rsidRPr="00D9645A">
          <w:rPr>
            <w:rFonts w:ascii="Arial" w:hAnsi="Arial" w:cs="Arial"/>
            <w:sz w:val="24"/>
            <w:szCs w:val="24"/>
          </w:rPr>
          <w:instrText>PAGE   \* MERGEFORMAT</w:instrText>
        </w:r>
        <w:r w:rsidRPr="00D9645A">
          <w:rPr>
            <w:rFonts w:ascii="Arial" w:hAnsi="Arial" w:cs="Arial"/>
            <w:sz w:val="24"/>
            <w:szCs w:val="24"/>
          </w:rPr>
          <w:fldChar w:fldCharType="separate"/>
        </w:r>
        <w:r w:rsidR="001759C8">
          <w:rPr>
            <w:rFonts w:ascii="Arial" w:hAnsi="Arial" w:cs="Arial"/>
            <w:noProof/>
            <w:sz w:val="24"/>
            <w:szCs w:val="24"/>
          </w:rPr>
          <w:t>1</w:t>
        </w:r>
        <w:r w:rsidRPr="00D9645A">
          <w:rPr>
            <w:rFonts w:ascii="Arial" w:hAnsi="Arial" w:cs="Arial"/>
            <w:sz w:val="24"/>
            <w:szCs w:val="24"/>
          </w:rPr>
          <w:fldChar w:fldCharType="end"/>
        </w:r>
      </w:p>
    </w:sdtContent>
  </w:sdt>
  <w:p w14:paraId="5B2F42AF" w14:textId="77777777" w:rsidR="0097438D" w:rsidRDefault="0097438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A5C77" w14:textId="77777777" w:rsidR="00E254A8" w:rsidRDefault="00E254A8">
      <w:pPr>
        <w:spacing w:after="0" w:line="240" w:lineRule="auto"/>
      </w:pPr>
      <w:r>
        <w:separator/>
      </w:r>
    </w:p>
  </w:footnote>
  <w:footnote w:type="continuationSeparator" w:id="0">
    <w:p w14:paraId="2DE2D8CA" w14:textId="77777777" w:rsidR="00E254A8" w:rsidRDefault="00E254A8">
      <w:pPr>
        <w:spacing w:after="0" w:line="240" w:lineRule="auto"/>
      </w:pPr>
      <w:r>
        <w:continuationSeparator/>
      </w:r>
    </w:p>
  </w:footnote>
  <w:footnote w:id="1">
    <w:p w14:paraId="29FEDBE6" w14:textId="7EEE44D6" w:rsidR="0097438D" w:rsidRPr="00C11819" w:rsidRDefault="0097438D" w:rsidP="00C11819">
      <w:pPr>
        <w:pStyle w:val="af0"/>
        <w:ind w:firstLine="709"/>
        <w:jc w:val="both"/>
        <w:rPr>
          <w:rFonts w:ascii="Arial" w:hAnsi="Arial" w:cs="Arial"/>
        </w:rPr>
      </w:pPr>
      <w:r w:rsidRPr="00C11819">
        <w:rPr>
          <w:rFonts w:ascii="Arial" w:hAnsi="Arial" w:cs="Arial"/>
        </w:rPr>
        <w:footnoteRef/>
      </w:r>
      <w:r w:rsidRPr="00C11819">
        <w:rPr>
          <w:rFonts w:ascii="Arial" w:hAnsi="Arial" w:cs="Arial"/>
        </w:rPr>
        <w:t xml:space="preserve"> Утратил силу на территории Российской Федерации. На территории Российской Федерации действует ГОСТ Р 52901</w:t>
      </w:r>
      <w:r>
        <w:rPr>
          <w:rFonts w:ascii="Arial" w:hAnsi="Arial" w:cs="Arial"/>
        </w:rPr>
        <w:t>–</w:t>
      </w:r>
      <w:r w:rsidRPr="00C11819">
        <w:rPr>
          <w:rFonts w:ascii="Arial" w:hAnsi="Arial" w:cs="Arial"/>
        </w:rPr>
        <w:t>2007 «</w:t>
      </w:r>
      <w:proofErr w:type="gramStart"/>
      <w:r w:rsidRPr="00C11819">
        <w:rPr>
          <w:rFonts w:ascii="Arial" w:hAnsi="Arial" w:cs="Arial"/>
        </w:rPr>
        <w:t>Картон</w:t>
      </w:r>
      <w:proofErr w:type="gramEnd"/>
      <w:r w:rsidRPr="00C11819">
        <w:rPr>
          <w:rFonts w:ascii="Arial" w:hAnsi="Arial" w:cs="Arial"/>
        </w:rPr>
        <w:t xml:space="preserve"> гофрированный для упаковки продукции. Технические условия»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B5758" w14:textId="271F7E1D" w:rsidR="0097438D" w:rsidRDefault="0097438D" w:rsidP="00B46262">
    <w:pPr>
      <w:pStyle w:val="a3"/>
      <w:spacing w:after="0" w:line="360" w:lineRule="auto"/>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25905―</w:t>
    </w:r>
  </w:p>
  <w:p w14:paraId="6582A6C1" w14:textId="77777777" w:rsidR="0097438D" w:rsidRPr="001C1DA3" w:rsidRDefault="0097438D"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878F" w14:textId="5AD0B975" w:rsidR="0097438D" w:rsidRDefault="0097438D" w:rsidP="00B46262">
    <w:pPr>
      <w:pStyle w:val="a3"/>
      <w:spacing w:after="0" w:line="360" w:lineRule="auto"/>
      <w:ind w:right="680"/>
      <w:jc w:val="right"/>
      <w:rPr>
        <w:rFonts w:ascii="Arial" w:hAnsi="Arial" w:cs="Arial"/>
        <w:b/>
        <w:bCs/>
      </w:rPr>
    </w:pPr>
    <w:r>
      <w:rPr>
        <w:rFonts w:ascii="Arial" w:hAnsi="Arial" w:cs="Arial"/>
        <w:b/>
        <w:bCs/>
      </w:rPr>
      <w:ptab w:relativeTo="margin" w:alignment="left" w:leader="none"/>
    </w:r>
    <w:r w:rsidRPr="00BE76C9">
      <w:rPr>
        <w:rFonts w:ascii="Arial" w:hAnsi="Arial" w:cs="Arial"/>
        <w:b/>
        <w:bCs/>
      </w:rPr>
      <w:t>ГОС</w:t>
    </w:r>
    <w:r>
      <w:rPr>
        <w:rFonts w:ascii="Arial" w:hAnsi="Arial" w:cs="Arial"/>
        <w:b/>
        <w:bCs/>
      </w:rPr>
      <w:t>Т 25905―</w:t>
    </w:r>
  </w:p>
  <w:p w14:paraId="42D950EA" w14:textId="77777777" w:rsidR="0097438D" w:rsidRDefault="0097438D" w:rsidP="00B46262">
    <w:pPr>
      <w:pStyle w:val="a3"/>
      <w:spacing w:after="0" w:line="360" w:lineRule="auto"/>
      <w:ind w:right="26"/>
      <w:jc w:val="right"/>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32AC" w14:textId="77777777" w:rsidR="0097438D" w:rsidRDefault="0097438D" w:rsidP="00B46262">
    <w:pPr>
      <w:pStyle w:val="a3"/>
      <w:spacing w:after="0" w:line="360" w:lineRule="auto"/>
      <w:rPr>
        <w:rFonts w:ascii="Arial" w:hAnsi="Arial" w:cs="Arial"/>
        <w:b/>
        <w:bCs/>
      </w:rPr>
    </w:pPr>
    <w:r>
      <w:rPr>
        <w:rFonts w:ascii="Arial" w:hAnsi="Arial" w:cs="Arial"/>
        <w:b/>
        <w:bCs/>
      </w:rPr>
      <w:ptab w:relativeTo="margin" w:alignment="left" w:leader="none"/>
    </w:r>
  </w:p>
  <w:p w14:paraId="20D3F3F1" w14:textId="38E9E521" w:rsidR="0097438D" w:rsidRDefault="0097438D" w:rsidP="00B46262">
    <w:pPr>
      <w:pStyle w:val="a3"/>
      <w:spacing w:after="0" w:line="360" w:lineRule="auto"/>
      <w:rPr>
        <w:rFonts w:ascii="Arial" w:hAnsi="Arial" w:cs="Arial"/>
        <w:b/>
        <w:bCs/>
      </w:rPr>
    </w:pPr>
    <w:r w:rsidRPr="00BE76C9">
      <w:rPr>
        <w:rFonts w:ascii="Arial" w:hAnsi="Arial" w:cs="Arial"/>
        <w:b/>
        <w:bCs/>
      </w:rPr>
      <w:t>ГОС</w:t>
    </w:r>
    <w:r>
      <w:rPr>
        <w:rFonts w:ascii="Arial" w:hAnsi="Arial" w:cs="Arial"/>
        <w:b/>
        <w:bCs/>
      </w:rPr>
      <w:t>Т 25905―</w:t>
    </w:r>
  </w:p>
  <w:p w14:paraId="7E4232D9" w14:textId="77777777" w:rsidR="0097438D" w:rsidRPr="001C1DA3" w:rsidRDefault="0097438D" w:rsidP="00B46262">
    <w:pPr>
      <w:pStyle w:val="a3"/>
      <w:spacing w:after="0" w:line="360" w:lineRule="auto"/>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86AB" w14:textId="77777777" w:rsidR="0097438D" w:rsidRDefault="0097438D" w:rsidP="00D9645A">
    <w:pPr>
      <w:pStyle w:val="a3"/>
      <w:spacing w:after="0" w:line="360" w:lineRule="auto"/>
    </w:pPr>
  </w:p>
  <w:p w14:paraId="505CAB73" w14:textId="6A71554E" w:rsidR="0097438D" w:rsidRDefault="0097438D" w:rsidP="00D9645A">
    <w:pPr>
      <w:pStyle w:val="a3"/>
      <w:spacing w:after="0" w:line="360" w:lineRule="auto"/>
      <w:ind w:right="1020"/>
      <w:jc w:val="right"/>
      <w:rPr>
        <w:rFonts w:ascii="Arial" w:hAnsi="Arial" w:cs="Arial"/>
        <w:b/>
        <w:bCs/>
      </w:rPr>
    </w:pPr>
    <w:r w:rsidRPr="00BE76C9">
      <w:rPr>
        <w:rFonts w:ascii="Arial" w:hAnsi="Arial" w:cs="Arial"/>
        <w:b/>
        <w:bCs/>
      </w:rPr>
      <w:t>ГОС</w:t>
    </w:r>
    <w:r>
      <w:rPr>
        <w:rFonts w:ascii="Arial" w:hAnsi="Arial" w:cs="Arial"/>
        <w:b/>
        <w:bCs/>
      </w:rPr>
      <w:t>Т 25905―</w:t>
    </w:r>
  </w:p>
  <w:p w14:paraId="0E2A2961" w14:textId="77777777" w:rsidR="0097438D" w:rsidRPr="001C1DA3" w:rsidRDefault="0097438D" w:rsidP="00D9645A">
    <w:pPr>
      <w:pStyle w:val="a3"/>
      <w:spacing w:after="0" w:line="360" w:lineRule="auto"/>
      <w:jc w:val="right"/>
      <w:rPr>
        <w:rFonts w:ascii="Arial" w:hAnsi="Arial" w:cs="Arial"/>
        <w:bCs/>
        <w:i/>
      </w:rPr>
    </w:pPr>
    <w:r>
      <w:rPr>
        <w:rFonts w:ascii="Arial" w:hAnsi="Arial" w:cs="Arial"/>
        <w:bCs/>
        <w:i/>
      </w:rPr>
      <w:t xml:space="preserve">(проект </w:t>
    </w:r>
    <w:r>
      <w:rPr>
        <w:rFonts w:ascii="Arial" w:hAnsi="Arial" w:cs="Arial"/>
        <w:bCs/>
        <w:i/>
        <w:lang w:val="en-US"/>
      </w:rPr>
      <w:t>RU</w:t>
    </w:r>
    <w:r>
      <w:rPr>
        <w:rFonts w:ascii="Arial" w:hAnsi="Arial" w:cs="Arial"/>
        <w:bCs/>
        <w:i/>
      </w:rPr>
      <w:t>, первая редакция)</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1D5A9" w14:textId="0DE87BBD" w:rsidR="0097438D" w:rsidRPr="00D9645A" w:rsidRDefault="0097438D">
    <w:pPr>
      <w:pStyle w:val="a3"/>
      <w:rPr>
        <w:rFonts w:ascii="Arial" w:hAnsi="Arial" w:cs="Arial"/>
        <w:b/>
        <w:sz w:val="24"/>
        <w:szCs w:val="24"/>
      </w:rPr>
    </w:pPr>
  </w:p>
  <w:p w14:paraId="2ADFC206" w14:textId="1F10174B" w:rsidR="0097438D" w:rsidRPr="00D9645A" w:rsidRDefault="0097438D" w:rsidP="00D9645A">
    <w:pPr>
      <w:pStyle w:val="a3"/>
      <w:spacing w:after="0" w:line="360" w:lineRule="auto"/>
      <w:ind w:right="878"/>
      <w:jc w:val="right"/>
      <w:rPr>
        <w:rFonts w:ascii="Arial" w:hAnsi="Arial" w:cs="Arial"/>
        <w:b/>
        <w:sz w:val="24"/>
        <w:szCs w:val="24"/>
      </w:rPr>
    </w:pPr>
    <w:r w:rsidRPr="00D9645A">
      <w:rPr>
        <w:rFonts w:ascii="Arial" w:hAnsi="Arial" w:cs="Arial"/>
        <w:b/>
        <w:sz w:val="24"/>
        <w:szCs w:val="24"/>
      </w:rPr>
      <w:t xml:space="preserve">ГОСТ </w:t>
    </w:r>
    <w:r>
      <w:rPr>
        <w:rFonts w:ascii="Arial" w:hAnsi="Arial" w:cs="Arial"/>
        <w:b/>
        <w:sz w:val="24"/>
        <w:szCs w:val="24"/>
      </w:rPr>
      <w:t>25905–</w:t>
    </w:r>
  </w:p>
  <w:p w14:paraId="7F3CCC6A" w14:textId="652729AF" w:rsidR="0097438D" w:rsidRPr="00D9645A" w:rsidRDefault="0097438D" w:rsidP="00D9645A">
    <w:pPr>
      <w:pStyle w:val="a3"/>
      <w:spacing w:after="0" w:line="360" w:lineRule="auto"/>
      <w:jc w:val="right"/>
      <w:rPr>
        <w:rFonts w:ascii="Arial" w:hAnsi="Arial" w:cs="Arial"/>
        <w:i/>
        <w:sz w:val="24"/>
        <w:szCs w:val="24"/>
      </w:rPr>
    </w:pPr>
    <w:r w:rsidRPr="00D9645A">
      <w:rPr>
        <w:rFonts w:ascii="Arial" w:hAnsi="Arial" w:cs="Arial"/>
        <w:i/>
        <w:sz w:val="24"/>
        <w:szCs w:val="24"/>
      </w:rPr>
      <w:t xml:space="preserve">(Проект </w:t>
    </w:r>
    <w:r w:rsidRPr="00D9645A">
      <w:rPr>
        <w:rFonts w:ascii="Arial" w:hAnsi="Arial" w:cs="Arial"/>
        <w:i/>
        <w:sz w:val="24"/>
        <w:szCs w:val="24"/>
        <w:lang w:val="en-US"/>
      </w:rPr>
      <w:t>RU</w:t>
    </w:r>
    <w:r w:rsidRPr="00D9645A">
      <w:rPr>
        <w:rFonts w:ascii="Arial" w:hAnsi="Arial" w:cs="Arial"/>
        <w:i/>
        <w:sz w:val="24"/>
        <w:szCs w:val="24"/>
      </w:rPr>
      <w:t>, первая редакция)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5pt;height:14.25pt;visibility:visible;mso-wrap-style:square" o:bullet="t">
        <v:imagedata r:id="rId1" o:title=""/>
      </v:shape>
    </w:pict>
  </w:numPicBullet>
  <w:abstractNum w:abstractNumId="0" w15:restartNumberingAfterBreak="0">
    <w:nsid w:val="1DAE6499"/>
    <w:multiLevelType w:val="hybridMultilevel"/>
    <w:tmpl w:val="32EA8258"/>
    <w:lvl w:ilvl="0" w:tplc="D02CA9A6">
      <w:start w:val="1"/>
      <w:numFmt w:val="upperRoman"/>
      <w:pStyle w:val="1"/>
      <w:lvlText w:val="%1."/>
      <w:lvlJc w:val="left"/>
      <w:rPr>
        <w:rFonts w:ascii="Times New Roman" w:eastAsia="Times New Roman" w:hAnsi="Times New Roman" w:cs="Times New Roman"/>
        <w:b/>
        <w:bCs/>
        <w:i w:val="0"/>
        <w:strike w:val="0"/>
        <w:dstrike w:val="0"/>
        <w:color w:val="000000"/>
        <w:sz w:val="23"/>
        <w:szCs w:val="23"/>
        <w:u w:val="none" w:color="000000"/>
        <w:vertAlign w:val="baseline"/>
      </w:rPr>
    </w:lvl>
    <w:lvl w:ilvl="1" w:tplc="F4FADB1A">
      <w:start w:val="1"/>
      <w:numFmt w:val="lowerLetter"/>
      <w:lvlText w:val="%2"/>
      <w:lvlJc w:val="left"/>
      <w:pPr>
        <w:ind w:left="2992"/>
      </w:pPr>
      <w:rPr>
        <w:rFonts w:ascii="Times New Roman" w:eastAsia="Times New Roman" w:hAnsi="Times New Roman" w:cs="Times New Roman"/>
        <w:b/>
        <w:bCs/>
        <w:i w:val="0"/>
        <w:strike w:val="0"/>
        <w:dstrike w:val="0"/>
        <w:color w:val="000000"/>
        <w:sz w:val="23"/>
        <w:szCs w:val="23"/>
        <w:u w:val="none" w:color="000000"/>
        <w:vertAlign w:val="baseline"/>
      </w:rPr>
    </w:lvl>
    <w:lvl w:ilvl="2" w:tplc="2A6005D0">
      <w:start w:val="1"/>
      <w:numFmt w:val="lowerRoman"/>
      <w:lvlText w:val="%3"/>
      <w:lvlJc w:val="left"/>
      <w:pPr>
        <w:ind w:left="3712"/>
      </w:pPr>
      <w:rPr>
        <w:rFonts w:ascii="Times New Roman" w:eastAsia="Times New Roman" w:hAnsi="Times New Roman" w:cs="Times New Roman"/>
        <w:b/>
        <w:bCs/>
        <w:i w:val="0"/>
        <w:strike w:val="0"/>
        <w:dstrike w:val="0"/>
        <w:color w:val="000000"/>
        <w:sz w:val="23"/>
        <w:szCs w:val="23"/>
        <w:u w:val="none" w:color="000000"/>
        <w:vertAlign w:val="baseline"/>
      </w:rPr>
    </w:lvl>
    <w:lvl w:ilvl="3" w:tplc="78CA58C2">
      <w:start w:val="1"/>
      <w:numFmt w:val="decimal"/>
      <w:lvlText w:val="%4"/>
      <w:lvlJc w:val="left"/>
      <w:pPr>
        <w:ind w:left="4432"/>
      </w:pPr>
      <w:rPr>
        <w:rFonts w:ascii="Times New Roman" w:eastAsia="Times New Roman" w:hAnsi="Times New Roman" w:cs="Times New Roman"/>
        <w:b/>
        <w:bCs/>
        <w:i w:val="0"/>
        <w:strike w:val="0"/>
        <w:dstrike w:val="0"/>
        <w:color w:val="000000"/>
        <w:sz w:val="23"/>
        <w:szCs w:val="23"/>
        <w:u w:val="none" w:color="000000"/>
        <w:vertAlign w:val="baseline"/>
      </w:rPr>
    </w:lvl>
    <w:lvl w:ilvl="4" w:tplc="7218A728">
      <w:start w:val="1"/>
      <w:numFmt w:val="lowerLetter"/>
      <w:lvlText w:val="%5"/>
      <w:lvlJc w:val="left"/>
      <w:pPr>
        <w:ind w:left="5152"/>
      </w:pPr>
      <w:rPr>
        <w:rFonts w:ascii="Times New Roman" w:eastAsia="Times New Roman" w:hAnsi="Times New Roman" w:cs="Times New Roman"/>
        <w:b/>
        <w:bCs/>
        <w:i w:val="0"/>
        <w:strike w:val="0"/>
        <w:dstrike w:val="0"/>
        <w:color w:val="000000"/>
        <w:sz w:val="23"/>
        <w:szCs w:val="23"/>
        <w:u w:val="none" w:color="000000"/>
        <w:vertAlign w:val="baseline"/>
      </w:rPr>
    </w:lvl>
    <w:lvl w:ilvl="5" w:tplc="41408222">
      <w:start w:val="1"/>
      <w:numFmt w:val="lowerRoman"/>
      <w:lvlText w:val="%6"/>
      <w:lvlJc w:val="left"/>
      <w:pPr>
        <w:ind w:left="5872"/>
      </w:pPr>
      <w:rPr>
        <w:rFonts w:ascii="Times New Roman" w:eastAsia="Times New Roman" w:hAnsi="Times New Roman" w:cs="Times New Roman"/>
        <w:b/>
        <w:bCs/>
        <w:i w:val="0"/>
        <w:strike w:val="0"/>
        <w:dstrike w:val="0"/>
        <w:color w:val="000000"/>
        <w:sz w:val="23"/>
        <w:szCs w:val="23"/>
        <w:u w:val="none" w:color="000000"/>
        <w:vertAlign w:val="baseline"/>
      </w:rPr>
    </w:lvl>
    <w:lvl w:ilvl="6" w:tplc="D66A6106">
      <w:start w:val="1"/>
      <w:numFmt w:val="decimal"/>
      <w:lvlText w:val="%7"/>
      <w:lvlJc w:val="left"/>
      <w:pPr>
        <w:ind w:left="6592"/>
      </w:pPr>
      <w:rPr>
        <w:rFonts w:ascii="Times New Roman" w:eastAsia="Times New Roman" w:hAnsi="Times New Roman" w:cs="Times New Roman"/>
        <w:b/>
        <w:bCs/>
        <w:i w:val="0"/>
        <w:strike w:val="0"/>
        <w:dstrike w:val="0"/>
        <w:color w:val="000000"/>
        <w:sz w:val="23"/>
        <w:szCs w:val="23"/>
        <w:u w:val="none" w:color="000000"/>
        <w:vertAlign w:val="baseline"/>
      </w:rPr>
    </w:lvl>
    <w:lvl w:ilvl="7" w:tplc="960606AE">
      <w:start w:val="1"/>
      <w:numFmt w:val="lowerLetter"/>
      <w:lvlText w:val="%8"/>
      <w:lvlJc w:val="left"/>
      <w:pPr>
        <w:ind w:left="7312"/>
      </w:pPr>
      <w:rPr>
        <w:rFonts w:ascii="Times New Roman" w:eastAsia="Times New Roman" w:hAnsi="Times New Roman" w:cs="Times New Roman"/>
        <w:b/>
        <w:bCs/>
        <w:i w:val="0"/>
        <w:strike w:val="0"/>
        <w:dstrike w:val="0"/>
        <w:color w:val="000000"/>
        <w:sz w:val="23"/>
        <w:szCs w:val="23"/>
        <w:u w:val="none" w:color="000000"/>
        <w:vertAlign w:val="baseline"/>
      </w:rPr>
    </w:lvl>
    <w:lvl w:ilvl="8" w:tplc="7BF87E48">
      <w:start w:val="1"/>
      <w:numFmt w:val="lowerRoman"/>
      <w:lvlText w:val="%9"/>
      <w:lvlJc w:val="left"/>
      <w:pPr>
        <w:ind w:left="8032"/>
      </w:pPr>
      <w:rPr>
        <w:rFonts w:ascii="Times New Roman" w:eastAsia="Times New Roman" w:hAnsi="Times New Roman" w:cs="Times New Roman"/>
        <w:b/>
        <w:bCs/>
        <w:i w:val="0"/>
        <w:strike w:val="0"/>
        <w:dstrike w:val="0"/>
        <w:color w:val="000000"/>
        <w:sz w:val="23"/>
        <w:szCs w:val="23"/>
        <w:u w:val="none" w:color="000000"/>
        <w:vertAlign w:val="baseline"/>
      </w:rPr>
    </w:lvl>
  </w:abstractNum>
  <w:abstractNum w:abstractNumId="1" w15:restartNumberingAfterBreak="0">
    <w:nsid w:val="1F7748DF"/>
    <w:multiLevelType w:val="hybridMultilevel"/>
    <w:tmpl w:val="A01CB8C8"/>
    <w:lvl w:ilvl="0" w:tplc="5FC6A0E6">
      <w:start w:val="1"/>
      <w:numFmt w:val="decimal"/>
      <w:lvlText w:val="%1."/>
      <w:lvlJc w:val="left"/>
      <w:rPr>
        <w:rFonts w:ascii="Times New Roman" w:eastAsia="Times New Roman" w:hAnsi="Times New Roman" w:cs="Times New Roman"/>
        <w:b w:val="0"/>
        <w:i w:val="0"/>
        <w:strike w:val="0"/>
        <w:dstrike w:val="0"/>
        <w:color w:val="000000"/>
        <w:sz w:val="21"/>
        <w:szCs w:val="21"/>
        <w:u w:val="none" w:color="000000"/>
        <w:vertAlign w:val="baseline"/>
      </w:rPr>
    </w:lvl>
    <w:lvl w:ilvl="1" w:tplc="2F80AFF6">
      <w:start w:val="1"/>
      <w:numFmt w:val="lowerLetter"/>
      <w:lvlText w:val="%2"/>
      <w:lvlJc w:val="left"/>
      <w:pPr>
        <w:ind w:left="1706"/>
      </w:pPr>
      <w:rPr>
        <w:rFonts w:ascii="Times New Roman" w:eastAsia="Times New Roman" w:hAnsi="Times New Roman" w:cs="Times New Roman"/>
        <w:b w:val="0"/>
        <w:i w:val="0"/>
        <w:strike w:val="0"/>
        <w:dstrike w:val="0"/>
        <w:color w:val="000000"/>
        <w:sz w:val="21"/>
        <w:szCs w:val="21"/>
        <w:u w:val="none" w:color="000000"/>
        <w:vertAlign w:val="baseline"/>
      </w:rPr>
    </w:lvl>
    <w:lvl w:ilvl="2" w:tplc="DE701014">
      <w:start w:val="1"/>
      <w:numFmt w:val="lowerRoman"/>
      <w:lvlText w:val="%3"/>
      <w:lvlJc w:val="left"/>
      <w:pPr>
        <w:ind w:left="2426"/>
      </w:pPr>
      <w:rPr>
        <w:rFonts w:ascii="Times New Roman" w:eastAsia="Times New Roman" w:hAnsi="Times New Roman" w:cs="Times New Roman"/>
        <w:b w:val="0"/>
        <w:i w:val="0"/>
        <w:strike w:val="0"/>
        <w:dstrike w:val="0"/>
        <w:color w:val="000000"/>
        <w:sz w:val="21"/>
        <w:szCs w:val="21"/>
        <w:u w:val="none" w:color="000000"/>
        <w:vertAlign w:val="baseline"/>
      </w:rPr>
    </w:lvl>
    <w:lvl w:ilvl="3" w:tplc="38AEC6EE">
      <w:start w:val="1"/>
      <w:numFmt w:val="decimal"/>
      <w:lvlText w:val="%4"/>
      <w:lvlJc w:val="left"/>
      <w:pPr>
        <w:ind w:left="3146"/>
      </w:pPr>
      <w:rPr>
        <w:rFonts w:ascii="Times New Roman" w:eastAsia="Times New Roman" w:hAnsi="Times New Roman" w:cs="Times New Roman"/>
        <w:b w:val="0"/>
        <w:i w:val="0"/>
        <w:strike w:val="0"/>
        <w:dstrike w:val="0"/>
        <w:color w:val="000000"/>
        <w:sz w:val="21"/>
        <w:szCs w:val="21"/>
        <w:u w:val="none" w:color="000000"/>
        <w:vertAlign w:val="baseline"/>
      </w:rPr>
    </w:lvl>
    <w:lvl w:ilvl="4" w:tplc="3C366E64">
      <w:start w:val="1"/>
      <w:numFmt w:val="lowerLetter"/>
      <w:lvlText w:val="%5"/>
      <w:lvlJc w:val="left"/>
      <w:pPr>
        <w:ind w:left="3866"/>
      </w:pPr>
      <w:rPr>
        <w:rFonts w:ascii="Times New Roman" w:eastAsia="Times New Roman" w:hAnsi="Times New Roman" w:cs="Times New Roman"/>
        <w:b w:val="0"/>
        <w:i w:val="0"/>
        <w:strike w:val="0"/>
        <w:dstrike w:val="0"/>
        <w:color w:val="000000"/>
        <w:sz w:val="21"/>
        <w:szCs w:val="21"/>
        <w:u w:val="none" w:color="000000"/>
        <w:vertAlign w:val="baseline"/>
      </w:rPr>
    </w:lvl>
    <w:lvl w:ilvl="5" w:tplc="7DE0685C">
      <w:start w:val="1"/>
      <w:numFmt w:val="lowerRoman"/>
      <w:lvlText w:val="%6"/>
      <w:lvlJc w:val="left"/>
      <w:pPr>
        <w:ind w:left="4586"/>
      </w:pPr>
      <w:rPr>
        <w:rFonts w:ascii="Times New Roman" w:eastAsia="Times New Roman" w:hAnsi="Times New Roman" w:cs="Times New Roman"/>
        <w:b w:val="0"/>
        <w:i w:val="0"/>
        <w:strike w:val="0"/>
        <w:dstrike w:val="0"/>
        <w:color w:val="000000"/>
        <w:sz w:val="21"/>
        <w:szCs w:val="21"/>
        <w:u w:val="none" w:color="000000"/>
        <w:vertAlign w:val="baseline"/>
      </w:rPr>
    </w:lvl>
    <w:lvl w:ilvl="6" w:tplc="F8FED79E">
      <w:start w:val="1"/>
      <w:numFmt w:val="decimal"/>
      <w:lvlText w:val="%7"/>
      <w:lvlJc w:val="left"/>
      <w:pPr>
        <w:ind w:left="5306"/>
      </w:pPr>
      <w:rPr>
        <w:rFonts w:ascii="Times New Roman" w:eastAsia="Times New Roman" w:hAnsi="Times New Roman" w:cs="Times New Roman"/>
        <w:b w:val="0"/>
        <w:i w:val="0"/>
        <w:strike w:val="0"/>
        <w:dstrike w:val="0"/>
        <w:color w:val="000000"/>
        <w:sz w:val="21"/>
        <w:szCs w:val="21"/>
        <w:u w:val="none" w:color="000000"/>
        <w:vertAlign w:val="baseline"/>
      </w:rPr>
    </w:lvl>
    <w:lvl w:ilvl="7" w:tplc="556C8490">
      <w:start w:val="1"/>
      <w:numFmt w:val="lowerLetter"/>
      <w:lvlText w:val="%8"/>
      <w:lvlJc w:val="left"/>
      <w:pPr>
        <w:ind w:left="6026"/>
      </w:pPr>
      <w:rPr>
        <w:rFonts w:ascii="Times New Roman" w:eastAsia="Times New Roman" w:hAnsi="Times New Roman" w:cs="Times New Roman"/>
        <w:b w:val="0"/>
        <w:i w:val="0"/>
        <w:strike w:val="0"/>
        <w:dstrike w:val="0"/>
        <w:color w:val="000000"/>
        <w:sz w:val="21"/>
        <w:szCs w:val="21"/>
        <w:u w:val="none" w:color="000000"/>
        <w:vertAlign w:val="baseline"/>
      </w:rPr>
    </w:lvl>
    <w:lvl w:ilvl="8" w:tplc="FAF88E16">
      <w:start w:val="1"/>
      <w:numFmt w:val="lowerRoman"/>
      <w:lvlText w:val="%9"/>
      <w:lvlJc w:val="left"/>
      <w:pPr>
        <w:ind w:left="6746"/>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2" w15:restartNumberingAfterBreak="0">
    <w:nsid w:val="30D514F4"/>
    <w:multiLevelType w:val="hybridMultilevel"/>
    <w:tmpl w:val="05B422E4"/>
    <w:lvl w:ilvl="0" w:tplc="E7926F8C">
      <w:start w:val="1"/>
      <w:numFmt w:val="bullet"/>
      <w:lvlText w:val="–"/>
      <w:lvlJc w:val="left"/>
      <w:pPr>
        <w:ind w:left="626"/>
      </w:pPr>
      <w:rPr>
        <w:rFonts w:ascii="Times New Roman" w:eastAsia="Times New Roman" w:hAnsi="Times New Roman"/>
        <w:b w:val="0"/>
        <w:i w:val="0"/>
        <w:strike w:val="0"/>
        <w:dstrike w:val="0"/>
        <w:color w:val="000000"/>
        <w:sz w:val="21"/>
        <w:u w:val="none" w:color="000000"/>
        <w:vertAlign w:val="baseline"/>
      </w:rPr>
    </w:lvl>
    <w:lvl w:ilvl="1" w:tplc="EFB0BD86">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50D4300A">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801AF3D8">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64CA055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123CDEDC">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4C06F408">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89646306">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72EADB9C">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3" w15:restartNumberingAfterBreak="0">
    <w:nsid w:val="3460060B"/>
    <w:multiLevelType w:val="hybridMultilevel"/>
    <w:tmpl w:val="23862802"/>
    <w:lvl w:ilvl="0" w:tplc="2DEE4EE6">
      <w:start w:val="1"/>
      <w:numFmt w:val="bullet"/>
      <w:lvlText w:val="–"/>
      <w:lvlJc w:val="left"/>
      <w:rPr>
        <w:rFonts w:ascii="Times New Roman" w:eastAsia="Times New Roman" w:hAnsi="Times New Roman"/>
        <w:b w:val="0"/>
        <w:i w:val="0"/>
        <w:strike w:val="0"/>
        <w:dstrike w:val="0"/>
        <w:color w:val="000000"/>
        <w:sz w:val="21"/>
        <w:u w:val="none" w:color="000000"/>
        <w:vertAlign w:val="baseline"/>
      </w:rPr>
    </w:lvl>
    <w:lvl w:ilvl="1" w:tplc="328690CE">
      <w:start w:val="1"/>
      <w:numFmt w:val="bullet"/>
      <w:lvlText w:val="o"/>
      <w:lvlJc w:val="left"/>
      <w:pPr>
        <w:ind w:left="1706"/>
      </w:pPr>
      <w:rPr>
        <w:rFonts w:ascii="Times New Roman" w:eastAsia="Times New Roman" w:hAnsi="Times New Roman"/>
        <w:b w:val="0"/>
        <w:i w:val="0"/>
        <w:strike w:val="0"/>
        <w:dstrike w:val="0"/>
        <w:color w:val="000000"/>
        <w:sz w:val="21"/>
        <w:u w:val="none" w:color="000000"/>
        <w:vertAlign w:val="baseline"/>
      </w:rPr>
    </w:lvl>
    <w:lvl w:ilvl="2" w:tplc="A70625B8">
      <w:start w:val="1"/>
      <w:numFmt w:val="bullet"/>
      <w:lvlText w:val="▪"/>
      <w:lvlJc w:val="left"/>
      <w:pPr>
        <w:ind w:left="2426"/>
      </w:pPr>
      <w:rPr>
        <w:rFonts w:ascii="Times New Roman" w:eastAsia="Times New Roman" w:hAnsi="Times New Roman"/>
        <w:b w:val="0"/>
        <w:i w:val="0"/>
        <w:strike w:val="0"/>
        <w:dstrike w:val="0"/>
        <w:color w:val="000000"/>
        <w:sz w:val="21"/>
        <w:u w:val="none" w:color="000000"/>
        <w:vertAlign w:val="baseline"/>
      </w:rPr>
    </w:lvl>
    <w:lvl w:ilvl="3" w:tplc="46EADAAC">
      <w:start w:val="1"/>
      <w:numFmt w:val="bullet"/>
      <w:lvlText w:val="•"/>
      <w:lvlJc w:val="left"/>
      <w:pPr>
        <w:ind w:left="3146"/>
      </w:pPr>
      <w:rPr>
        <w:rFonts w:ascii="Times New Roman" w:eastAsia="Times New Roman" w:hAnsi="Times New Roman"/>
        <w:b w:val="0"/>
        <w:i w:val="0"/>
        <w:strike w:val="0"/>
        <w:dstrike w:val="0"/>
        <w:color w:val="000000"/>
        <w:sz w:val="21"/>
        <w:u w:val="none" w:color="000000"/>
        <w:vertAlign w:val="baseline"/>
      </w:rPr>
    </w:lvl>
    <w:lvl w:ilvl="4" w:tplc="8DC2B266">
      <w:start w:val="1"/>
      <w:numFmt w:val="bullet"/>
      <w:lvlText w:val="o"/>
      <w:lvlJc w:val="left"/>
      <w:pPr>
        <w:ind w:left="3866"/>
      </w:pPr>
      <w:rPr>
        <w:rFonts w:ascii="Times New Roman" w:eastAsia="Times New Roman" w:hAnsi="Times New Roman"/>
        <w:b w:val="0"/>
        <w:i w:val="0"/>
        <w:strike w:val="0"/>
        <w:dstrike w:val="0"/>
        <w:color w:val="000000"/>
        <w:sz w:val="21"/>
        <w:u w:val="none" w:color="000000"/>
        <w:vertAlign w:val="baseline"/>
      </w:rPr>
    </w:lvl>
    <w:lvl w:ilvl="5" w:tplc="67A6CB3A">
      <w:start w:val="1"/>
      <w:numFmt w:val="bullet"/>
      <w:lvlText w:val="▪"/>
      <w:lvlJc w:val="left"/>
      <w:pPr>
        <w:ind w:left="4586"/>
      </w:pPr>
      <w:rPr>
        <w:rFonts w:ascii="Times New Roman" w:eastAsia="Times New Roman" w:hAnsi="Times New Roman"/>
        <w:b w:val="0"/>
        <w:i w:val="0"/>
        <w:strike w:val="0"/>
        <w:dstrike w:val="0"/>
        <w:color w:val="000000"/>
        <w:sz w:val="21"/>
        <w:u w:val="none" w:color="000000"/>
        <w:vertAlign w:val="baseline"/>
      </w:rPr>
    </w:lvl>
    <w:lvl w:ilvl="6" w:tplc="E6A862DC">
      <w:start w:val="1"/>
      <w:numFmt w:val="bullet"/>
      <w:lvlText w:val="•"/>
      <w:lvlJc w:val="left"/>
      <w:pPr>
        <w:ind w:left="5306"/>
      </w:pPr>
      <w:rPr>
        <w:rFonts w:ascii="Times New Roman" w:eastAsia="Times New Roman" w:hAnsi="Times New Roman"/>
        <w:b w:val="0"/>
        <w:i w:val="0"/>
        <w:strike w:val="0"/>
        <w:dstrike w:val="0"/>
        <w:color w:val="000000"/>
        <w:sz w:val="21"/>
        <w:u w:val="none" w:color="000000"/>
        <w:vertAlign w:val="baseline"/>
      </w:rPr>
    </w:lvl>
    <w:lvl w:ilvl="7" w:tplc="F34C466C">
      <w:start w:val="1"/>
      <w:numFmt w:val="bullet"/>
      <w:lvlText w:val="o"/>
      <w:lvlJc w:val="left"/>
      <w:pPr>
        <w:ind w:left="6026"/>
      </w:pPr>
      <w:rPr>
        <w:rFonts w:ascii="Times New Roman" w:eastAsia="Times New Roman" w:hAnsi="Times New Roman"/>
        <w:b w:val="0"/>
        <w:i w:val="0"/>
        <w:strike w:val="0"/>
        <w:dstrike w:val="0"/>
        <w:color w:val="000000"/>
        <w:sz w:val="21"/>
        <w:u w:val="none" w:color="000000"/>
        <w:vertAlign w:val="baseline"/>
      </w:rPr>
    </w:lvl>
    <w:lvl w:ilvl="8" w:tplc="FC82901E">
      <w:start w:val="1"/>
      <w:numFmt w:val="bullet"/>
      <w:lvlText w:val="▪"/>
      <w:lvlJc w:val="left"/>
      <w:pPr>
        <w:ind w:left="6746"/>
      </w:pPr>
      <w:rPr>
        <w:rFonts w:ascii="Times New Roman" w:eastAsia="Times New Roman" w:hAnsi="Times New Roman"/>
        <w:b w:val="0"/>
        <w:i w:val="0"/>
        <w:strike w:val="0"/>
        <w:dstrike w:val="0"/>
        <w:color w:val="000000"/>
        <w:sz w:val="21"/>
        <w:u w:val="none" w:color="000000"/>
        <w:vertAlign w:val="baseline"/>
      </w:rPr>
    </w:lvl>
  </w:abstractNum>
  <w:abstractNum w:abstractNumId="4" w15:restartNumberingAfterBreak="0">
    <w:nsid w:val="44DA2660"/>
    <w:multiLevelType w:val="hybridMultilevel"/>
    <w:tmpl w:val="E0FE2E6C"/>
    <w:lvl w:ilvl="0" w:tplc="3124A2E6">
      <w:start w:val="1"/>
      <w:numFmt w:val="bullet"/>
      <w:lvlText w:val=""/>
      <w:lvlJc w:val="left"/>
      <w:pPr>
        <w:ind w:left="506"/>
      </w:pPr>
      <w:rPr>
        <w:rFonts w:ascii="Wingdings" w:eastAsia="Times New Roman" w:hAnsi="Wingdings"/>
        <w:b w:val="0"/>
        <w:i w:val="0"/>
        <w:strike w:val="0"/>
        <w:dstrike w:val="0"/>
        <w:color w:val="000000"/>
        <w:sz w:val="21"/>
        <w:u w:val="none" w:color="000000"/>
        <w:vertAlign w:val="baseline"/>
      </w:rPr>
    </w:lvl>
    <w:lvl w:ilvl="1" w:tplc="D75C5CCE">
      <w:start w:val="1"/>
      <w:numFmt w:val="bullet"/>
      <w:lvlText w:val="o"/>
      <w:lvlJc w:val="left"/>
      <w:pPr>
        <w:ind w:left="1219"/>
      </w:pPr>
      <w:rPr>
        <w:rFonts w:ascii="Wingdings" w:eastAsia="Times New Roman" w:hAnsi="Wingdings"/>
        <w:b w:val="0"/>
        <w:i w:val="0"/>
        <w:strike w:val="0"/>
        <w:dstrike w:val="0"/>
        <w:color w:val="000000"/>
        <w:sz w:val="21"/>
        <w:u w:val="none" w:color="000000"/>
        <w:vertAlign w:val="baseline"/>
      </w:rPr>
    </w:lvl>
    <w:lvl w:ilvl="2" w:tplc="E22C57CC">
      <w:start w:val="1"/>
      <w:numFmt w:val="bullet"/>
      <w:lvlText w:val="▪"/>
      <w:lvlJc w:val="left"/>
      <w:pPr>
        <w:ind w:left="1939"/>
      </w:pPr>
      <w:rPr>
        <w:rFonts w:ascii="Wingdings" w:eastAsia="Times New Roman" w:hAnsi="Wingdings"/>
        <w:b w:val="0"/>
        <w:i w:val="0"/>
        <w:strike w:val="0"/>
        <w:dstrike w:val="0"/>
        <w:color w:val="000000"/>
        <w:sz w:val="21"/>
        <w:u w:val="none" w:color="000000"/>
        <w:vertAlign w:val="baseline"/>
      </w:rPr>
    </w:lvl>
    <w:lvl w:ilvl="3" w:tplc="A558B67A">
      <w:start w:val="1"/>
      <w:numFmt w:val="bullet"/>
      <w:lvlText w:val="•"/>
      <w:lvlJc w:val="left"/>
      <w:pPr>
        <w:ind w:left="2659"/>
      </w:pPr>
      <w:rPr>
        <w:rFonts w:ascii="Wingdings" w:eastAsia="Times New Roman" w:hAnsi="Wingdings"/>
        <w:b w:val="0"/>
        <w:i w:val="0"/>
        <w:strike w:val="0"/>
        <w:dstrike w:val="0"/>
        <w:color w:val="000000"/>
        <w:sz w:val="21"/>
        <w:u w:val="none" w:color="000000"/>
        <w:vertAlign w:val="baseline"/>
      </w:rPr>
    </w:lvl>
    <w:lvl w:ilvl="4" w:tplc="E2B4D3BA">
      <w:start w:val="1"/>
      <w:numFmt w:val="bullet"/>
      <w:lvlText w:val="o"/>
      <w:lvlJc w:val="left"/>
      <w:pPr>
        <w:ind w:left="3379"/>
      </w:pPr>
      <w:rPr>
        <w:rFonts w:ascii="Wingdings" w:eastAsia="Times New Roman" w:hAnsi="Wingdings"/>
        <w:b w:val="0"/>
        <w:i w:val="0"/>
        <w:strike w:val="0"/>
        <w:dstrike w:val="0"/>
        <w:color w:val="000000"/>
        <w:sz w:val="21"/>
        <w:u w:val="none" w:color="000000"/>
        <w:vertAlign w:val="baseline"/>
      </w:rPr>
    </w:lvl>
    <w:lvl w:ilvl="5" w:tplc="18AE0D5A">
      <w:start w:val="1"/>
      <w:numFmt w:val="bullet"/>
      <w:lvlText w:val="▪"/>
      <w:lvlJc w:val="left"/>
      <w:pPr>
        <w:ind w:left="4099"/>
      </w:pPr>
      <w:rPr>
        <w:rFonts w:ascii="Wingdings" w:eastAsia="Times New Roman" w:hAnsi="Wingdings"/>
        <w:b w:val="0"/>
        <w:i w:val="0"/>
        <w:strike w:val="0"/>
        <w:dstrike w:val="0"/>
        <w:color w:val="000000"/>
        <w:sz w:val="21"/>
        <w:u w:val="none" w:color="000000"/>
        <w:vertAlign w:val="baseline"/>
      </w:rPr>
    </w:lvl>
    <w:lvl w:ilvl="6" w:tplc="A8CAFEC2">
      <w:start w:val="1"/>
      <w:numFmt w:val="bullet"/>
      <w:lvlText w:val="•"/>
      <w:lvlJc w:val="left"/>
      <w:pPr>
        <w:ind w:left="4819"/>
      </w:pPr>
      <w:rPr>
        <w:rFonts w:ascii="Wingdings" w:eastAsia="Times New Roman" w:hAnsi="Wingdings"/>
        <w:b w:val="0"/>
        <w:i w:val="0"/>
        <w:strike w:val="0"/>
        <w:dstrike w:val="0"/>
        <w:color w:val="000000"/>
        <w:sz w:val="21"/>
        <w:u w:val="none" w:color="000000"/>
        <w:vertAlign w:val="baseline"/>
      </w:rPr>
    </w:lvl>
    <w:lvl w:ilvl="7" w:tplc="EE062104">
      <w:start w:val="1"/>
      <w:numFmt w:val="bullet"/>
      <w:lvlText w:val="o"/>
      <w:lvlJc w:val="left"/>
      <w:pPr>
        <w:ind w:left="5539"/>
      </w:pPr>
      <w:rPr>
        <w:rFonts w:ascii="Wingdings" w:eastAsia="Times New Roman" w:hAnsi="Wingdings"/>
        <w:b w:val="0"/>
        <w:i w:val="0"/>
        <w:strike w:val="0"/>
        <w:dstrike w:val="0"/>
        <w:color w:val="000000"/>
        <w:sz w:val="21"/>
        <w:u w:val="none" w:color="000000"/>
        <w:vertAlign w:val="baseline"/>
      </w:rPr>
    </w:lvl>
    <w:lvl w:ilvl="8" w:tplc="12F0E4F6">
      <w:start w:val="1"/>
      <w:numFmt w:val="bullet"/>
      <w:lvlText w:val="▪"/>
      <w:lvlJc w:val="left"/>
      <w:pPr>
        <w:ind w:left="6259"/>
      </w:pPr>
      <w:rPr>
        <w:rFonts w:ascii="Wingdings" w:eastAsia="Times New Roman" w:hAnsi="Wingdings"/>
        <w:b w:val="0"/>
        <w:i w:val="0"/>
        <w:strike w:val="0"/>
        <w:dstrike w:val="0"/>
        <w:color w:val="000000"/>
        <w:sz w:val="21"/>
        <w:u w:val="none" w:color="000000"/>
        <w:vertAlign w:val="baseline"/>
      </w:rPr>
    </w:lvl>
  </w:abstractNum>
  <w:abstractNum w:abstractNumId="5" w15:restartNumberingAfterBreak="0">
    <w:nsid w:val="5B7C7629"/>
    <w:multiLevelType w:val="hybridMultilevel"/>
    <w:tmpl w:val="5DD2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1C"/>
    <w:rsid w:val="00020B2A"/>
    <w:rsid w:val="00041B7C"/>
    <w:rsid w:val="000532A2"/>
    <w:rsid w:val="00060B13"/>
    <w:rsid w:val="00066B64"/>
    <w:rsid w:val="000731CE"/>
    <w:rsid w:val="00087DE5"/>
    <w:rsid w:val="000908E2"/>
    <w:rsid w:val="00091AB4"/>
    <w:rsid w:val="00093223"/>
    <w:rsid w:val="000A1502"/>
    <w:rsid w:val="000C2817"/>
    <w:rsid w:val="000D47E7"/>
    <w:rsid w:val="000F4823"/>
    <w:rsid w:val="000F7F04"/>
    <w:rsid w:val="00106C58"/>
    <w:rsid w:val="00127294"/>
    <w:rsid w:val="0016612C"/>
    <w:rsid w:val="001759C8"/>
    <w:rsid w:val="00181965"/>
    <w:rsid w:val="00185263"/>
    <w:rsid w:val="001911D1"/>
    <w:rsid w:val="001929DC"/>
    <w:rsid w:val="001B1D8A"/>
    <w:rsid w:val="001B2F90"/>
    <w:rsid w:val="001D233B"/>
    <w:rsid w:val="001E0A6C"/>
    <w:rsid w:val="001E192F"/>
    <w:rsid w:val="00200270"/>
    <w:rsid w:val="00202914"/>
    <w:rsid w:val="00204144"/>
    <w:rsid w:val="002077F1"/>
    <w:rsid w:val="00220628"/>
    <w:rsid w:val="00223CA4"/>
    <w:rsid w:val="0024143A"/>
    <w:rsid w:val="00245F20"/>
    <w:rsid w:val="0025348D"/>
    <w:rsid w:val="0027709A"/>
    <w:rsid w:val="00286AFD"/>
    <w:rsid w:val="00293D16"/>
    <w:rsid w:val="00293F1B"/>
    <w:rsid w:val="002972BA"/>
    <w:rsid w:val="002B2897"/>
    <w:rsid w:val="002D0EAE"/>
    <w:rsid w:val="00320ED1"/>
    <w:rsid w:val="00347E5B"/>
    <w:rsid w:val="0036588A"/>
    <w:rsid w:val="003B6880"/>
    <w:rsid w:val="003E3C4D"/>
    <w:rsid w:val="00422759"/>
    <w:rsid w:val="0042711A"/>
    <w:rsid w:val="00432E9E"/>
    <w:rsid w:val="00436868"/>
    <w:rsid w:val="004A024B"/>
    <w:rsid w:val="004A2406"/>
    <w:rsid w:val="004A50BA"/>
    <w:rsid w:val="004A5243"/>
    <w:rsid w:val="004E3EEB"/>
    <w:rsid w:val="0050227A"/>
    <w:rsid w:val="00530162"/>
    <w:rsid w:val="00533306"/>
    <w:rsid w:val="005358CE"/>
    <w:rsid w:val="005673E2"/>
    <w:rsid w:val="00587B19"/>
    <w:rsid w:val="005906E8"/>
    <w:rsid w:val="005E5B1C"/>
    <w:rsid w:val="005F3F28"/>
    <w:rsid w:val="006175AF"/>
    <w:rsid w:val="00617F54"/>
    <w:rsid w:val="006209A6"/>
    <w:rsid w:val="00626792"/>
    <w:rsid w:val="00632799"/>
    <w:rsid w:val="006376C0"/>
    <w:rsid w:val="00666A4C"/>
    <w:rsid w:val="006740B9"/>
    <w:rsid w:val="00674858"/>
    <w:rsid w:val="00682246"/>
    <w:rsid w:val="00687D4B"/>
    <w:rsid w:val="006B787A"/>
    <w:rsid w:val="006C758C"/>
    <w:rsid w:val="006D223A"/>
    <w:rsid w:val="006D7024"/>
    <w:rsid w:val="006F0C43"/>
    <w:rsid w:val="006F1DF1"/>
    <w:rsid w:val="006F4B5E"/>
    <w:rsid w:val="007079BF"/>
    <w:rsid w:val="00740D93"/>
    <w:rsid w:val="00756E64"/>
    <w:rsid w:val="0076705B"/>
    <w:rsid w:val="00780048"/>
    <w:rsid w:val="00784F85"/>
    <w:rsid w:val="007926DF"/>
    <w:rsid w:val="007A62AC"/>
    <w:rsid w:val="007B12C2"/>
    <w:rsid w:val="007B1F45"/>
    <w:rsid w:val="007B5395"/>
    <w:rsid w:val="007F7A01"/>
    <w:rsid w:val="008337E9"/>
    <w:rsid w:val="008B680C"/>
    <w:rsid w:val="008E53DF"/>
    <w:rsid w:val="008E5F4B"/>
    <w:rsid w:val="008F1BE0"/>
    <w:rsid w:val="008F7E6C"/>
    <w:rsid w:val="00936AE2"/>
    <w:rsid w:val="00962CC6"/>
    <w:rsid w:val="0097438D"/>
    <w:rsid w:val="00986EF6"/>
    <w:rsid w:val="009B1899"/>
    <w:rsid w:val="009B281A"/>
    <w:rsid w:val="009D5D1F"/>
    <w:rsid w:val="009F5938"/>
    <w:rsid w:val="00A1246D"/>
    <w:rsid w:val="00A212E7"/>
    <w:rsid w:val="00A254D2"/>
    <w:rsid w:val="00A26F68"/>
    <w:rsid w:val="00A50DDE"/>
    <w:rsid w:val="00A510EB"/>
    <w:rsid w:val="00A600EE"/>
    <w:rsid w:val="00A92A71"/>
    <w:rsid w:val="00AA618A"/>
    <w:rsid w:val="00AA7968"/>
    <w:rsid w:val="00AB5904"/>
    <w:rsid w:val="00AF0D82"/>
    <w:rsid w:val="00B03564"/>
    <w:rsid w:val="00B04590"/>
    <w:rsid w:val="00B11704"/>
    <w:rsid w:val="00B30157"/>
    <w:rsid w:val="00B4467B"/>
    <w:rsid w:val="00B46262"/>
    <w:rsid w:val="00B574D3"/>
    <w:rsid w:val="00BA6B17"/>
    <w:rsid w:val="00C11819"/>
    <w:rsid w:val="00C1756F"/>
    <w:rsid w:val="00C71B8A"/>
    <w:rsid w:val="00C7289F"/>
    <w:rsid w:val="00C761C9"/>
    <w:rsid w:val="00C92BA4"/>
    <w:rsid w:val="00CE4D9F"/>
    <w:rsid w:val="00CF2A2A"/>
    <w:rsid w:val="00D01435"/>
    <w:rsid w:val="00D06FD7"/>
    <w:rsid w:val="00D26204"/>
    <w:rsid w:val="00D423AB"/>
    <w:rsid w:val="00D56A7F"/>
    <w:rsid w:val="00D6795D"/>
    <w:rsid w:val="00D738E2"/>
    <w:rsid w:val="00D809F2"/>
    <w:rsid w:val="00D9645A"/>
    <w:rsid w:val="00DA191F"/>
    <w:rsid w:val="00DA63D1"/>
    <w:rsid w:val="00DE1C1D"/>
    <w:rsid w:val="00DF1F22"/>
    <w:rsid w:val="00E254A8"/>
    <w:rsid w:val="00E27C51"/>
    <w:rsid w:val="00E37E56"/>
    <w:rsid w:val="00E45C14"/>
    <w:rsid w:val="00E4605E"/>
    <w:rsid w:val="00E546C4"/>
    <w:rsid w:val="00E952A9"/>
    <w:rsid w:val="00EB0D23"/>
    <w:rsid w:val="00EB5609"/>
    <w:rsid w:val="00EC4D4B"/>
    <w:rsid w:val="00EC4F8C"/>
    <w:rsid w:val="00ED614D"/>
    <w:rsid w:val="00F017AE"/>
    <w:rsid w:val="00F0544F"/>
    <w:rsid w:val="00F11907"/>
    <w:rsid w:val="00F21360"/>
    <w:rsid w:val="00F65AC0"/>
    <w:rsid w:val="00F76F16"/>
    <w:rsid w:val="00F86EFB"/>
    <w:rsid w:val="00F94E47"/>
    <w:rsid w:val="00FA0B6D"/>
    <w:rsid w:val="00FA4E13"/>
    <w:rsid w:val="00FC3DCF"/>
    <w:rsid w:val="00FF2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BFE70C"/>
  <w14:defaultImageDpi w14:val="0"/>
  <w15:docId w15:val="{051D156E-FFBC-4B86-A262-56D7BE7E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unhideWhenUsed/>
    <w:qFormat/>
    <w:rsid w:val="005E5B1C"/>
    <w:pPr>
      <w:keepNext/>
      <w:keepLines/>
      <w:numPr>
        <w:numId w:val="5"/>
      </w:numPr>
      <w:spacing w:after="75" w:line="248" w:lineRule="auto"/>
      <w:ind w:left="2480" w:right="2359" w:hanging="10"/>
      <w:jc w:val="center"/>
      <w:outlineLvl w:val="0"/>
    </w:pPr>
    <w:rPr>
      <w:rFonts w:ascii="Times New Roman" w:hAnsi="Times New Roman"/>
      <w:b/>
      <w:color w:val="000000"/>
      <w:sz w:val="23"/>
    </w:rPr>
  </w:style>
  <w:style w:type="paragraph" w:styleId="2">
    <w:name w:val="heading 2"/>
    <w:basedOn w:val="a"/>
    <w:next w:val="a"/>
    <w:link w:val="20"/>
    <w:uiPriority w:val="9"/>
    <w:unhideWhenUsed/>
    <w:qFormat/>
    <w:rsid w:val="005E5B1C"/>
    <w:pPr>
      <w:keepNext/>
      <w:keepLines/>
      <w:spacing w:after="0" w:line="216" w:lineRule="auto"/>
      <w:ind w:left="172" w:hanging="42"/>
      <w:outlineLvl w:val="1"/>
    </w:pPr>
    <w:rPr>
      <w:rFonts w:ascii="Calibri" w:hAnsi="Calibri" w:cs="Calibri"/>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E5B1C"/>
    <w:rPr>
      <w:rFonts w:ascii="Times New Roman" w:hAnsi="Times New Roman" w:cs="Times New Roman"/>
      <w:b/>
      <w:color w:val="000000"/>
      <w:sz w:val="23"/>
    </w:rPr>
  </w:style>
  <w:style w:type="character" w:customStyle="1" w:styleId="20">
    <w:name w:val="Заголовок 2 Знак"/>
    <w:basedOn w:val="a0"/>
    <w:link w:val="2"/>
    <w:uiPriority w:val="9"/>
    <w:locked/>
    <w:rsid w:val="005E5B1C"/>
    <w:rPr>
      <w:rFonts w:ascii="Calibri" w:hAnsi="Calibri" w:cs="Calibri"/>
      <w:b/>
      <w:color w:val="000000"/>
      <w:sz w:val="21"/>
    </w:rPr>
  </w:style>
  <w:style w:type="paragraph" w:customStyle="1" w:styleId="COLTOP">
    <w:name w:val="#COL_TOP"/>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OLBOTTOM">
    <w:name w:val="#COL_BOTTOM"/>
    <w:pPr>
      <w:widowControl w:val="0"/>
      <w:autoSpaceDE w:val="0"/>
      <w:autoSpaceDN w:val="0"/>
      <w:adjustRightInd w:val="0"/>
      <w:spacing w:after="0" w:line="240" w:lineRule="auto"/>
    </w:pPr>
    <w:rPr>
      <w:rFonts w:ascii="Arial, sans-serif" w:hAnsi="Arial, sans-serif"/>
      <w:sz w:val="16"/>
      <w:szCs w:val="16"/>
    </w:rPr>
  </w:style>
  <w:style w:type="paragraph" w:customStyle="1" w:styleId="PRINTSECTION">
    <w:name w:val="#PRINT_SECTION"/>
    <w:uiPriority w:val="99"/>
    <w:pPr>
      <w:widowControl w:val="0"/>
      <w:autoSpaceDE w:val="0"/>
      <w:autoSpaceDN w:val="0"/>
      <w:adjustRightInd w:val="0"/>
      <w:spacing w:after="0" w:line="240" w:lineRule="auto"/>
    </w:pPr>
    <w:rPr>
      <w:rFonts w:ascii="Arial, sans-serif" w:hAnsi="Arial, sans-serif"/>
      <w:sz w:val="16"/>
      <w:szCs w:val="16"/>
    </w:rPr>
  </w:style>
  <w:style w:type="paragraph" w:customStyle="1" w:styleId="CENTERTEXT">
    <w:name w:val=".CENTER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DJVU">
    <w:name w:val=".DJVU"/>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EMPTYLINE">
    <w:name w:val=".EMPTY_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OPENTAB">
    <w:name w:val=".OPENTAB"/>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radeMark">
    <w:name w:val=".TradeMark"/>
    <w:uiPriority w:val="99"/>
    <w:pPr>
      <w:widowControl w:val="0"/>
      <w:autoSpaceDE w:val="0"/>
      <w:autoSpaceDN w:val="0"/>
      <w:adjustRightInd w:val="0"/>
      <w:spacing w:after="0" w:line="240" w:lineRule="auto"/>
    </w:pPr>
    <w:rPr>
      <w:rFonts w:ascii="Arial, sans-serif" w:hAnsi="Arial, sans-serif" w:cs="Arial, sans-serif"/>
      <w:sz w:val="16"/>
      <w:szCs w:val="16"/>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TABLE">
    <w:name w:val="TABLE"/>
    <w:uiPriority w:val="99"/>
    <w:pPr>
      <w:widowControl w:val="0"/>
      <w:autoSpaceDE w:val="0"/>
      <w:autoSpaceDN w:val="0"/>
      <w:adjustRightInd w:val="0"/>
      <w:spacing w:after="0" w:line="240" w:lineRule="auto"/>
    </w:pPr>
    <w:rPr>
      <w:rFonts w:ascii="Arial, sans-serif" w:hAnsi="Arial, sans-serif"/>
      <w:sz w:val="24"/>
      <w:szCs w:val="24"/>
    </w:rPr>
  </w:style>
  <w:style w:type="paragraph" w:customStyle="1" w:styleId="footnotedescription">
    <w:name w:val="footnote description"/>
    <w:next w:val="a"/>
    <w:link w:val="footnotedescriptionChar"/>
    <w:hidden/>
    <w:rsid w:val="005E5B1C"/>
    <w:pPr>
      <w:spacing w:after="0" w:line="228" w:lineRule="auto"/>
      <w:ind w:right="1"/>
      <w:jc w:val="both"/>
    </w:pPr>
    <w:rPr>
      <w:rFonts w:ascii="Times New Roman" w:hAnsi="Times New Roman"/>
      <w:color w:val="000000"/>
      <w:sz w:val="18"/>
    </w:rPr>
  </w:style>
  <w:style w:type="character" w:customStyle="1" w:styleId="footnotedescriptionChar">
    <w:name w:val="footnote description Char"/>
    <w:link w:val="footnotedescription"/>
    <w:locked/>
    <w:rsid w:val="005E5B1C"/>
    <w:rPr>
      <w:rFonts w:ascii="Times New Roman" w:hAnsi="Times New Roman"/>
      <w:color w:val="000000"/>
      <w:sz w:val="18"/>
    </w:rPr>
  </w:style>
  <w:style w:type="character" w:customStyle="1" w:styleId="footnotemark">
    <w:name w:val="footnote mark"/>
    <w:hidden/>
    <w:rsid w:val="005E5B1C"/>
    <w:rPr>
      <w:rFonts w:ascii="Times New Roman" w:hAnsi="Times New Roman"/>
      <w:color w:val="000000"/>
      <w:sz w:val="18"/>
      <w:vertAlign w:val="superscript"/>
    </w:rPr>
  </w:style>
  <w:style w:type="table" w:customStyle="1" w:styleId="TableGrid">
    <w:name w:val="TableGrid"/>
    <w:rsid w:val="005E5B1C"/>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C7289F"/>
    <w:pPr>
      <w:tabs>
        <w:tab w:val="center" w:pos="4677"/>
        <w:tab w:val="right" w:pos="9355"/>
      </w:tabs>
    </w:pPr>
  </w:style>
  <w:style w:type="character" w:customStyle="1" w:styleId="a4">
    <w:name w:val="Верхний колонтитул Знак"/>
    <w:basedOn w:val="a0"/>
    <w:link w:val="a3"/>
    <w:uiPriority w:val="99"/>
    <w:locked/>
    <w:rsid w:val="00C7289F"/>
    <w:rPr>
      <w:rFonts w:cs="Times New Roman"/>
    </w:rPr>
  </w:style>
  <w:style w:type="character" w:styleId="a5">
    <w:name w:val="annotation reference"/>
    <w:basedOn w:val="a0"/>
    <w:uiPriority w:val="99"/>
    <w:semiHidden/>
    <w:unhideWhenUsed/>
    <w:rsid w:val="000532A2"/>
    <w:rPr>
      <w:rFonts w:cs="Times New Roman"/>
      <w:sz w:val="16"/>
      <w:szCs w:val="16"/>
    </w:rPr>
  </w:style>
  <w:style w:type="paragraph" w:styleId="a6">
    <w:name w:val="footer"/>
    <w:basedOn w:val="a"/>
    <w:link w:val="a7"/>
    <w:uiPriority w:val="99"/>
    <w:unhideWhenUsed/>
    <w:rsid w:val="00C7289F"/>
    <w:pPr>
      <w:tabs>
        <w:tab w:val="center" w:pos="4677"/>
        <w:tab w:val="right" w:pos="9355"/>
      </w:tabs>
    </w:pPr>
  </w:style>
  <w:style w:type="character" w:customStyle="1" w:styleId="a7">
    <w:name w:val="Нижний колонтитул Знак"/>
    <w:basedOn w:val="a0"/>
    <w:link w:val="a6"/>
    <w:uiPriority w:val="99"/>
    <w:locked/>
    <w:rsid w:val="00C7289F"/>
    <w:rPr>
      <w:rFonts w:cs="Times New Roman"/>
    </w:rPr>
  </w:style>
  <w:style w:type="paragraph" w:styleId="a8">
    <w:name w:val="annotation text"/>
    <w:basedOn w:val="a"/>
    <w:link w:val="a9"/>
    <w:uiPriority w:val="99"/>
    <w:semiHidden/>
    <w:unhideWhenUsed/>
    <w:rsid w:val="000532A2"/>
    <w:rPr>
      <w:sz w:val="20"/>
      <w:szCs w:val="20"/>
    </w:rPr>
  </w:style>
  <w:style w:type="character" w:customStyle="1" w:styleId="a9">
    <w:name w:val="Текст примечания Знак"/>
    <w:basedOn w:val="a0"/>
    <w:link w:val="a8"/>
    <w:uiPriority w:val="99"/>
    <w:semiHidden/>
    <w:locked/>
    <w:rsid w:val="000532A2"/>
    <w:rPr>
      <w:rFonts w:cs="Times New Roman"/>
      <w:sz w:val="20"/>
      <w:szCs w:val="20"/>
    </w:rPr>
  </w:style>
  <w:style w:type="paragraph" w:styleId="aa">
    <w:name w:val="Balloon Text"/>
    <w:basedOn w:val="a"/>
    <w:link w:val="ab"/>
    <w:uiPriority w:val="99"/>
    <w:semiHidden/>
    <w:unhideWhenUsed/>
    <w:rsid w:val="000532A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0532A2"/>
    <w:rPr>
      <w:rFonts w:ascii="Segoe UI" w:hAnsi="Segoe UI" w:cs="Segoe UI"/>
      <w:sz w:val="18"/>
      <w:szCs w:val="18"/>
    </w:rPr>
  </w:style>
  <w:style w:type="paragraph" w:styleId="ac">
    <w:name w:val="annotation subject"/>
    <w:basedOn w:val="a8"/>
    <w:next w:val="a8"/>
    <w:link w:val="ad"/>
    <w:uiPriority w:val="99"/>
    <w:semiHidden/>
    <w:unhideWhenUsed/>
    <w:rsid w:val="000532A2"/>
    <w:rPr>
      <w:b/>
      <w:bCs/>
    </w:rPr>
  </w:style>
  <w:style w:type="character" w:customStyle="1" w:styleId="ad">
    <w:name w:val="Тема примечания Знак"/>
    <w:basedOn w:val="a9"/>
    <w:link w:val="ac"/>
    <w:uiPriority w:val="99"/>
    <w:semiHidden/>
    <w:locked/>
    <w:rsid w:val="000532A2"/>
    <w:rPr>
      <w:rFonts w:cs="Times New Roman"/>
      <w:b/>
      <w:bCs/>
      <w:sz w:val="20"/>
      <w:szCs w:val="20"/>
    </w:rPr>
  </w:style>
  <w:style w:type="table" w:styleId="ae">
    <w:name w:val="Table Grid"/>
    <w:basedOn w:val="a1"/>
    <w:uiPriority w:val="39"/>
    <w:rsid w:val="00B46262"/>
    <w:pPr>
      <w:spacing w:after="0" w:line="240" w:lineRule="auto"/>
    </w:pPr>
    <w:rPr>
      <w:rFonts w:ascii="Times New Roman" w:eastAsia="Calibri"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аименование 1 Знак"/>
    <w:link w:val="12"/>
    <w:locked/>
    <w:rsid w:val="00B46262"/>
    <w:rPr>
      <w:rFonts w:ascii="Arial" w:hAnsi="Arial" w:cs="Arial"/>
      <w:b/>
      <w:sz w:val="32"/>
    </w:rPr>
  </w:style>
  <w:style w:type="paragraph" w:customStyle="1" w:styleId="12">
    <w:name w:val="Наименование 1"/>
    <w:basedOn w:val="a"/>
    <w:link w:val="11"/>
    <w:rsid w:val="00B46262"/>
    <w:pPr>
      <w:spacing w:before="500" w:after="500" w:line="240" w:lineRule="auto"/>
      <w:jc w:val="center"/>
    </w:pPr>
    <w:rPr>
      <w:rFonts w:ascii="Arial" w:hAnsi="Arial" w:cs="Arial"/>
      <w:b/>
      <w:sz w:val="32"/>
    </w:rPr>
  </w:style>
  <w:style w:type="paragraph" w:customStyle="1" w:styleId="af">
    <w:name w:val="Предисловие"/>
    <w:basedOn w:val="a"/>
    <w:rsid w:val="00B46262"/>
    <w:pPr>
      <w:spacing w:before="480" w:after="240" w:line="240" w:lineRule="auto"/>
      <w:jc w:val="center"/>
    </w:pPr>
    <w:rPr>
      <w:rFonts w:ascii="Arial" w:eastAsia="Times New Roman" w:hAnsi="Arial"/>
      <w:b/>
      <w:szCs w:val="20"/>
    </w:rPr>
  </w:style>
  <w:style w:type="paragraph" w:styleId="af0">
    <w:name w:val="footnote text"/>
    <w:basedOn w:val="a"/>
    <w:link w:val="af1"/>
    <w:uiPriority w:val="99"/>
    <w:semiHidden/>
    <w:unhideWhenUsed/>
    <w:rsid w:val="00A254D2"/>
    <w:pPr>
      <w:spacing w:after="0" w:line="240" w:lineRule="auto"/>
    </w:pPr>
    <w:rPr>
      <w:sz w:val="20"/>
      <w:szCs w:val="20"/>
    </w:rPr>
  </w:style>
  <w:style w:type="character" w:customStyle="1" w:styleId="af1">
    <w:name w:val="Текст сноски Знак"/>
    <w:basedOn w:val="a0"/>
    <w:link w:val="af0"/>
    <w:uiPriority w:val="99"/>
    <w:semiHidden/>
    <w:rsid w:val="00A254D2"/>
    <w:rPr>
      <w:sz w:val="20"/>
      <w:szCs w:val="20"/>
    </w:rPr>
  </w:style>
  <w:style w:type="character" w:styleId="af2">
    <w:name w:val="footnote reference"/>
    <w:basedOn w:val="a0"/>
    <w:uiPriority w:val="99"/>
    <w:semiHidden/>
    <w:unhideWhenUsed/>
    <w:rsid w:val="00A254D2"/>
    <w:rPr>
      <w:vertAlign w:val="superscript"/>
    </w:rPr>
  </w:style>
  <w:style w:type="character" w:styleId="af3">
    <w:name w:val="Hyperlink"/>
    <w:uiPriority w:val="99"/>
    <w:unhideWhenUsed/>
    <w:rsid w:val="00B03564"/>
    <w:rPr>
      <w:color w:val="0000FF"/>
      <w:u w:val="single"/>
    </w:rPr>
  </w:style>
  <w:style w:type="character" w:styleId="af4">
    <w:name w:val="Placeholder Text"/>
    <w:basedOn w:val="a0"/>
    <w:uiPriority w:val="99"/>
    <w:semiHidden/>
    <w:rsid w:val="00D423AB"/>
    <w:rPr>
      <w:color w:val="808080"/>
    </w:rPr>
  </w:style>
  <w:style w:type="paragraph" w:styleId="af5">
    <w:name w:val="List Paragraph"/>
    <w:basedOn w:val="a"/>
    <w:uiPriority w:val="34"/>
    <w:qFormat/>
    <w:rsid w:val="004A5243"/>
    <w:pPr>
      <w:ind w:left="720"/>
      <w:contextualSpacing/>
    </w:pPr>
    <w:rPr>
      <w:rFonts w:eastAsia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nfo@aluminas.ru"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DA8F0-357F-4D7C-AB68-926A1DC8A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5314</Words>
  <Characters>30295</Characters>
  <Application>Microsoft Office Word</Application>
  <DocSecurity>0</DocSecurity>
  <Lines>252</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ГОСТ 745-2014 Фольга алюминиевая для упаковки. Технические условия (с Поправкой, с Изменением N 1)</vt:lpstr>
      <vt:lpstr>ГОСТ 745-2014 Фольга алюминиевая для упаковки. Технические условия (с Поправкой, с Изменением N 1)</vt:lpstr>
    </vt:vector>
  </TitlesOfParts>
  <Company/>
  <LinksUpToDate>false</LinksUpToDate>
  <CharactersWithSpaces>35538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 745-2014 Фольга алюминиевая для упаковки. Технические условия (с Поправкой, с Изменением N 1)</dc:title>
  <dc:subject/>
  <dc:creator>USER</dc:creator>
  <cp:keywords/>
  <dc:description/>
  <cp:lastModifiedBy>USER</cp:lastModifiedBy>
  <cp:revision>4</cp:revision>
  <dcterms:created xsi:type="dcterms:W3CDTF">2023-07-28T12:09:00Z</dcterms:created>
  <dcterms:modified xsi:type="dcterms:W3CDTF">2023-08-02T11:29:00Z</dcterms:modified>
</cp:coreProperties>
</file>